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doc" ContentType="application/msword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841" w:rsidRPr="00664928" w:rsidRDefault="00432841" w:rsidP="000920A1">
      <w:pPr>
        <w:pStyle w:val="Heading3"/>
        <w:rPr>
          <w:rFonts w:eastAsia="Times New Roman"/>
          <w:lang w:eastAsia="ru-RU"/>
        </w:rPr>
      </w:pPr>
    </w:p>
    <w:p w:rsidR="00E43B50" w:rsidRPr="00E43B50" w:rsidRDefault="000609DF" w:rsidP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  <w:r>
        <w:rPr>
          <w:rFonts w:eastAsia="Times New Roman" w:cs="Calibri"/>
          <w:noProof/>
          <w:color w:val="000000"/>
          <w:sz w:val="28"/>
          <w:szCs w:val="28"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34.5pt;margin-top:81pt;width:383pt;height:157.5pt;z-index:251660800;mso-width-relative:margin;mso-height-relative:margin" stroked="f">
            <v:textbox>
              <w:txbxContent>
                <w:p w:rsidR="003B4FBD" w:rsidRPr="001664AB" w:rsidRDefault="003B4FBD" w:rsidP="0069467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  <w:r w:rsidRPr="00432841">
                    <w:rPr>
                      <w:b/>
                      <w:sz w:val="32"/>
                      <w:szCs w:val="32"/>
                    </w:rPr>
                    <w:t xml:space="preserve">Объявление об организации </w:t>
                  </w:r>
                  <w:r w:rsidRPr="005F32B4">
                    <w:rPr>
                      <w:b/>
                      <w:sz w:val="32"/>
                      <w:szCs w:val="32"/>
                    </w:rPr>
                    <w:t>К</w:t>
                  </w:r>
                  <w:r w:rsidRPr="004255F2">
                    <w:rPr>
                      <w:b/>
                      <w:sz w:val="32"/>
                      <w:szCs w:val="32"/>
                    </w:rPr>
                    <w:t>онкурентн</w:t>
                  </w:r>
                  <w:r w:rsidRPr="005F32B4">
                    <w:rPr>
                      <w:b/>
                      <w:sz w:val="32"/>
                      <w:szCs w:val="32"/>
                    </w:rPr>
                    <w:t>ого</w:t>
                  </w:r>
                  <w:r w:rsidRPr="004255F2">
                    <w:rPr>
                      <w:b/>
                      <w:sz w:val="32"/>
                      <w:szCs w:val="32"/>
                    </w:rPr>
                    <w:t xml:space="preserve"> выбор</w:t>
                  </w:r>
                  <w:r w:rsidRPr="005F32B4">
                    <w:rPr>
                      <w:b/>
                      <w:sz w:val="32"/>
                      <w:szCs w:val="32"/>
                    </w:rPr>
                    <w:t>а</w:t>
                  </w:r>
                  <w:r w:rsidRPr="004255F2">
                    <w:rPr>
                      <w:b/>
                      <w:sz w:val="32"/>
                      <w:szCs w:val="32"/>
                    </w:rPr>
                    <w:t xml:space="preserve"> поставщик</w:t>
                  </w:r>
                  <w:r w:rsidRPr="005F32B4">
                    <w:rPr>
                      <w:b/>
                      <w:sz w:val="32"/>
                      <w:szCs w:val="32"/>
                    </w:rPr>
                    <w:t>а</w:t>
                  </w:r>
                  <w:r w:rsidRPr="00432841">
                    <w:rPr>
                      <w:b/>
                      <w:sz w:val="32"/>
                      <w:szCs w:val="32"/>
                    </w:rPr>
                    <w:t xml:space="preserve"> </w:t>
                  </w:r>
                  <w:r>
                    <w:rPr>
                      <w:b/>
                      <w:sz w:val="32"/>
                      <w:szCs w:val="32"/>
                      <w:lang w:val="en-US"/>
                    </w:rPr>
                    <w:t>ARM</w:t>
                  </w:r>
                  <w:r w:rsidRPr="00BA2F28">
                    <w:rPr>
                      <w:b/>
                      <w:sz w:val="32"/>
                      <w:szCs w:val="32"/>
                    </w:rPr>
                    <w:t>-</w:t>
                  </w:r>
                  <w:r>
                    <w:rPr>
                      <w:b/>
                      <w:sz w:val="32"/>
                      <w:szCs w:val="32"/>
                      <w:lang w:val="en-US"/>
                    </w:rPr>
                    <w:t>S</w:t>
                  </w:r>
                  <w:r w:rsidRPr="00BA2F28">
                    <w:rPr>
                      <w:b/>
                      <w:sz w:val="32"/>
                      <w:szCs w:val="32"/>
                    </w:rPr>
                    <w:t xml:space="preserve"> </w:t>
                  </w:r>
                  <w:r>
                    <w:rPr>
                      <w:b/>
                      <w:sz w:val="32"/>
                      <w:szCs w:val="32"/>
                    </w:rPr>
                    <w:t>018</w:t>
                  </w:r>
                  <w:r w:rsidRPr="001664AB">
                    <w:rPr>
                      <w:b/>
                      <w:sz w:val="32"/>
                      <w:szCs w:val="32"/>
                    </w:rPr>
                    <w:t xml:space="preserve">/17 </w:t>
                  </w:r>
                  <w:r>
                    <w:rPr>
                      <w:b/>
                      <w:sz w:val="32"/>
                      <w:szCs w:val="32"/>
                    </w:rPr>
                    <w:t>сроком на 3</w:t>
                  </w:r>
                  <w:r w:rsidRPr="005F32B4">
                    <w:rPr>
                      <w:b/>
                      <w:sz w:val="32"/>
                      <w:szCs w:val="32"/>
                    </w:rPr>
                    <w:t xml:space="preserve"> год</w:t>
                  </w:r>
                  <w:r>
                    <w:rPr>
                      <w:b/>
                      <w:sz w:val="32"/>
                      <w:szCs w:val="32"/>
                    </w:rPr>
                    <w:t>а</w:t>
                  </w:r>
                  <w:r w:rsidRPr="00D21BA0">
                    <w:rPr>
                      <w:b/>
                      <w:sz w:val="32"/>
                      <w:szCs w:val="32"/>
                    </w:rPr>
                    <w:t xml:space="preserve"> </w:t>
                  </w:r>
                  <w:r>
                    <w:rPr>
                      <w:b/>
                      <w:sz w:val="32"/>
                      <w:szCs w:val="32"/>
                    </w:rPr>
                    <w:t>по предмету закупки “</w:t>
                  </w:r>
                  <w:r w:rsidRPr="003F735A">
                    <w:t xml:space="preserve"> </w:t>
                  </w:r>
                  <w:r w:rsidR="009A0A8F">
                    <w:rPr>
                      <w:b/>
                      <w:sz w:val="32"/>
                      <w:szCs w:val="32"/>
                    </w:rPr>
                    <w:t>Услуги по подписке на электронную систему</w:t>
                  </w:r>
                  <w:r w:rsidRPr="003F735A">
                    <w:rPr>
                      <w:b/>
                      <w:sz w:val="32"/>
                      <w:szCs w:val="32"/>
                    </w:rPr>
                    <w:t xml:space="preserve"> по заявкам, распределению топлива и оформлению командировочных </w:t>
                  </w:r>
                  <w:r>
                    <w:rPr>
                      <w:b/>
                      <w:sz w:val="32"/>
                      <w:szCs w:val="32"/>
                    </w:rPr>
                    <w:t>поездок</w:t>
                  </w:r>
                  <w:r w:rsidRPr="00B86158">
                    <w:rPr>
                      <w:b/>
                      <w:sz w:val="32"/>
                      <w:szCs w:val="32"/>
                    </w:rPr>
                    <w:t>” для нужд ЗАО “АрменТел”</w:t>
                  </w:r>
                  <w:r w:rsidRPr="001664AB">
                    <w:rPr>
                      <w:b/>
                      <w:sz w:val="32"/>
                      <w:szCs w:val="32"/>
                    </w:rPr>
                    <w:t xml:space="preserve">   </w:t>
                  </w:r>
                </w:p>
                <w:p w:rsidR="003B4FBD" w:rsidRDefault="003B4FBD" w:rsidP="00B86158">
                  <w:pPr>
                    <w:spacing w:after="0" w:line="240" w:lineRule="auto"/>
                    <w:jc w:val="center"/>
                  </w:pPr>
                </w:p>
                <w:p w:rsidR="003B4FBD" w:rsidRPr="005F32B4" w:rsidRDefault="003B4FBD" w:rsidP="000026D7">
                  <w:pPr>
                    <w:rPr>
                      <w:b/>
                      <w:sz w:val="32"/>
                      <w:szCs w:val="32"/>
                    </w:rPr>
                  </w:pPr>
                  <w:r w:rsidRPr="005F32B4">
                    <w:rPr>
                      <w:b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eastAsia="Times New Roman" w:cs="Calibri"/>
          <w:noProof/>
          <w:color w:val="000000"/>
          <w:sz w:val="28"/>
          <w:szCs w:val="28"/>
          <w:lang w:val="en-US" w:eastAsia="zh-TW"/>
        </w:rPr>
        <w:pict>
          <v:shape id="_x0000_s1027" type="#_x0000_t202" style="position:absolute;margin-left:190.7pt;margin-top:402.75pt;width:259.15pt;height:32.65pt;z-index:251662848;mso-width-percent:400;mso-height-percent:200;mso-width-percent:400;mso-height-percent:200;mso-width-relative:margin;mso-height-relative:margin" stroked="f">
            <v:textbox style="mso-fit-shape-to-text:t">
              <w:txbxContent>
                <w:p w:rsidR="003B4FBD" w:rsidRPr="00432841" w:rsidRDefault="003B4FBD" w:rsidP="00432841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Ереван, 2017</w:t>
                  </w:r>
                </w:p>
              </w:txbxContent>
            </v:textbox>
          </v:shape>
        </w:pict>
      </w:r>
      <w:r w:rsidR="00432841">
        <w:rPr>
          <w:rFonts w:eastAsia="Times New Roman" w:cs="Calibri"/>
          <w:color w:val="000000"/>
          <w:sz w:val="28"/>
          <w:szCs w:val="28"/>
          <w:lang w:eastAsia="ru-RU"/>
        </w:rPr>
        <w:br w:type="page"/>
      </w:r>
    </w:p>
    <w:sdt>
      <w:sdtPr>
        <w:rPr>
          <w:rFonts w:ascii="Calibri" w:eastAsia="Calibri" w:hAnsi="Calibri" w:cs="Times New Roman"/>
          <w:b w:val="0"/>
          <w:bCs w:val="0"/>
          <w:color w:val="auto"/>
          <w:sz w:val="22"/>
          <w:szCs w:val="22"/>
          <w:lang w:val="ru-RU"/>
        </w:rPr>
        <w:id w:val="1384255860"/>
        <w:docPartObj>
          <w:docPartGallery w:val="Table of Contents"/>
          <w:docPartUnique/>
        </w:docPartObj>
      </w:sdtPr>
      <w:sdtEndPr/>
      <w:sdtContent>
        <w:p w:rsidR="00E43B50" w:rsidRPr="00E43B50" w:rsidRDefault="00E43B50" w:rsidP="00E43B50">
          <w:pPr>
            <w:pStyle w:val="TOCHeading"/>
            <w:rPr>
              <w:rFonts w:eastAsia="Times New Roman" w:cs="Calibri"/>
              <w:color w:val="000000"/>
              <w:lang w:eastAsia="ru-RU"/>
            </w:rPr>
          </w:pPr>
          <w:r>
            <w:rPr>
              <w:lang w:val="ru-RU"/>
            </w:rPr>
            <w:t>Содержание</w:t>
          </w:r>
        </w:p>
        <w:p w:rsidR="00AB07CE" w:rsidRDefault="00951E43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r>
            <w:fldChar w:fldCharType="begin"/>
          </w:r>
          <w:r w:rsidR="00E43B50">
            <w:instrText xml:space="preserve"> TOC \o "1-3" \h \z \u </w:instrText>
          </w:r>
          <w:r>
            <w:fldChar w:fldCharType="separate"/>
          </w:r>
          <w:hyperlink w:anchor="_Toc461524694" w:history="1">
            <w:r w:rsidR="00AB07CE" w:rsidRPr="0038302F">
              <w:rPr>
                <w:rStyle w:val="Hyperlink"/>
                <w:noProof/>
              </w:rPr>
              <w:t>1.</w:t>
            </w:r>
            <w:r w:rsidR="00AB07CE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AB07CE" w:rsidRPr="0038302F">
              <w:rPr>
                <w:rStyle w:val="Hyperlink"/>
                <w:noProof/>
              </w:rPr>
              <w:t>Действия Участника</w:t>
            </w:r>
            <w:r w:rsidR="00AB07CE">
              <w:rPr>
                <w:noProof/>
                <w:webHidden/>
              </w:rPr>
              <w:tab/>
            </w:r>
            <w:r w:rsidR="00EA5F2A">
              <w:rPr>
                <w:noProof/>
                <w:webHidden/>
                <w:lang w:val="en-US"/>
              </w:rPr>
              <w:t>3</w:t>
            </w:r>
          </w:hyperlink>
        </w:p>
        <w:p w:rsidR="00AB07CE" w:rsidRDefault="000609DF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1524695" w:history="1">
            <w:r w:rsidR="00AB07CE" w:rsidRPr="0038302F">
              <w:rPr>
                <w:rStyle w:val="Hyperlink"/>
                <w:noProof/>
              </w:rPr>
              <w:t>2.</w:t>
            </w:r>
            <w:r w:rsidR="00AB07CE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AB07CE" w:rsidRPr="0038302F">
              <w:rPr>
                <w:rStyle w:val="Hyperlink"/>
                <w:noProof/>
              </w:rPr>
              <w:t xml:space="preserve">Порядок подачи </w:t>
            </w:r>
            <w:r w:rsidR="00AB07CE" w:rsidRPr="0038302F">
              <w:rPr>
                <w:rStyle w:val="Hyperlink"/>
                <w:noProof/>
                <w:lang w:val="en-US"/>
              </w:rPr>
              <w:t>предложения</w:t>
            </w:r>
            <w:r w:rsidR="00AB07CE">
              <w:rPr>
                <w:noProof/>
                <w:webHidden/>
              </w:rPr>
              <w:tab/>
            </w:r>
            <w:r w:rsidR="00EA5F2A">
              <w:rPr>
                <w:noProof/>
                <w:webHidden/>
                <w:lang w:val="en-US"/>
              </w:rPr>
              <w:t>6</w:t>
            </w:r>
          </w:hyperlink>
        </w:p>
        <w:p w:rsidR="00AB07CE" w:rsidRDefault="000609DF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1524696" w:history="1">
            <w:r w:rsidR="00AB07CE" w:rsidRPr="0038302F">
              <w:rPr>
                <w:rStyle w:val="Hyperlink"/>
                <w:noProof/>
              </w:rPr>
              <w:t>3.</w:t>
            </w:r>
            <w:r w:rsidR="00AB07CE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AB07CE" w:rsidRPr="0038302F">
              <w:rPr>
                <w:rStyle w:val="Hyperlink"/>
                <w:noProof/>
              </w:rPr>
              <w:t xml:space="preserve">Порядок оценки полученных </w:t>
            </w:r>
            <w:r w:rsidR="00AB07CE" w:rsidRPr="0038302F">
              <w:rPr>
                <w:rStyle w:val="Hyperlink"/>
                <w:noProof/>
                <w:lang w:val="en-US"/>
              </w:rPr>
              <w:t>предложений</w:t>
            </w:r>
            <w:r w:rsidR="00AB07CE">
              <w:rPr>
                <w:noProof/>
                <w:webHidden/>
              </w:rPr>
              <w:tab/>
            </w:r>
            <w:r w:rsidR="00AC69EA">
              <w:rPr>
                <w:noProof/>
                <w:webHidden/>
                <w:lang w:val="en-US"/>
              </w:rPr>
              <w:t>6</w:t>
            </w:r>
          </w:hyperlink>
        </w:p>
        <w:p w:rsidR="00AB07CE" w:rsidRPr="004D08E4" w:rsidRDefault="000609DF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1524697" w:history="1">
            <w:r w:rsidR="00AB07CE" w:rsidRPr="0038302F">
              <w:rPr>
                <w:rStyle w:val="Hyperlink"/>
                <w:noProof/>
              </w:rPr>
              <w:t>4.</w:t>
            </w:r>
            <w:r w:rsidR="00AB07CE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AB07CE" w:rsidRPr="0038302F">
              <w:rPr>
                <w:rStyle w:val="Hyperlink"/>
                <w:noProof/>
              </w:rPr>
              <w:t xml:space="preserve">Результаты </w:t>
            </w:r>
            <w:r w:rsidR="00AB07CE" w:rsidRPr="0038302F">
              <w:rPr>
                <w:rStyle w:val="Hyperlink"/>
                <w:noProof/>
                <w:lang w:val="en-US"/>
              </w:rPr>
              <w:t>процедур</w:t>
            </w:r>
            <w:r w:rsidR="00BA755A">
              <w:rPr>
                <w:rStyle w:val="Hyperlink"/>
                <w:noProof/>
                <w:lang w:val="en-US"/>
              </w:rPr>
              <w:t>ы</w:t>
            </w:r>
            <w:r w:rsidR="00AB07CE" w:rsidRPr="0038302F">
              <w:rPr>
                <w:rStyle w:val="Hyperlink"/>
                <w:noProof/>
                <w:lang w:val="en-US"/>
              </w:rPr>
              <w:t xml:space="preserve"> Конкурентного выбора поставщика</w:t>
            </w:r>
            <w:r w:rsidR="00AB07CE">
              <w:rPr>
                <w:noProof/>
                <w:webHidden/>
              </w:rPr>
              <w:tab/>
            </w:r>
          </w:hyperlink>
          <w:r w:rsidR="004D08E4">
            <w:rPr>
              <w:lang w:val="en-US"/>
            </w:rPr>
            <w:t>7</w:t>
          </w:r>
        </w:p>
        <w:p w:rsidR="00E43B50" w:rsidRDefault="00951E43">
          <w:r>
            <w:fldChar w:fldCharType="end"/>
          </w:r>
        </w:p>
      </w:sdtContent>
    </w:sdt>
    <w:p w:rsidR="00432841" w:rsidRPr="005B094F" w:rsidRDefault="005B094F">
      <w:pPr>
        <w:spacing w:after="0" w:line="240" w:lineRule="auto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 w:rsidRPr="005B094F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  <w:t>Полезные ссылки</w:t>
      </w: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tbl>
      <w:tblPr>
        <w:tblStyle w:val="TableGrid"/>
        <w:tblpPr w:leftFromText="180" w:rightFromText="180" w:vertAnchor="text" w:horzAnchor="margin" w:tblpY="117"/>
        <w:tblW w:w="0" w:type="auto"/>
        <w:tblLook w:val="04A0" w:firstRow="1" w:lastRow="0" w:firstColumn="1" w:lastColumn="0" w:noHBand="0" w:noVBand="1"/>
      </w:tblPr>
      <w:tblGrid>
        <w:gridCol w:w="5448"/>
        <w:gridCol w:w="7728"/>
      </w:tblGrid>
      <w:tr w:rsidR="00CD5FB9" w:rsidRPr="00CD5FB9" w:rsidTr="00CD5FB9">
        <w:tc>
          <w:tcPr>
            <w:tcW w:w="6588" w:type="dxa"/>
          </w:tcPr>
          <w:p w:rsidR="00CD5FB9" w:rsidRPr="00CD5FB9" w:rsidRDefault="00CD5FB9" w:rsidP="00CD5FB9">
            <w:pPr>
              <w:spacing w:after="0" w:line="240" w:lineRule="auto"/>
              <w:jc w:val="center"/>
              <w:rPr>
                <w:rFonts w:cs="Calibri"/>
                <w:b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b/>
                <w:color w:val="000000"/>
                <w:sz w:val="24"/>
                <w:szCs w:val="24"/>
                <w:lang w:eastAsia="ru-RU"/>
              </w:rPr>
              <w:t>Название документа</w:t>
            </w:r>
          </w:p>
        </w:tc>
        <w:tc>
          <w:tcPr>
            <w:tcW w:w="6588" w:type="dxa"/>
          </w:tcPr>
          <w:p w:rsidR="00CD5FB9" w:rsidRPr="00CD5FB9" w:rsidRDefault="00CD5FB9" w:rsidP="00CD5FB9">
            <w:pPr>
              <w:spacing w:after="0" w:line="240" w:lineRule="auto"/>
              <w:jc w:val="center"/>
              <w:rPr>
                <w:rFonts w:cs="Calibri"/>
                <w:b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b/>
                <w:color w:val="000000"/>
                <w:sz w:val="24"/>
                <w:szCs w:val="24"/>
                <w:lang w:eastAsia="ru-RU"/>
              </w:rPr>
              <w:t>Ссылка</w:t>
            </w:r>
          </w:p>
        </w:tc>
      </w:tr>
      <w:tr w:rsidR="00CD5FB9" w:rsidRPr="00CD5FB9" w:rsidTr="00F02A58">
        <w:tc>
          <w:tcPr>
            <w:tcW w:w="6588" w:type="dxa"/>
          </w:tcPr>
          <w:p w:rsidR="00CD5FB9" w:rsidRPr="00CD5FB9" w:rsidRDefault="000609DF" w:rsidP="00CD5FB9">
            <w:pPr>
              <w:spacing w:after="0" w:line="240" w:lineRule="auto"/>
              <w:rPr>
                <w:rFonts w:cs="Calibri"/>
                <w:b/>
                <w:color w:val="000000"/>
              </w:rPr>
            </w:pPr>
            <w:hyperlink r:id="rId8" w:tgtFrame="_blank" w:history="1">
              <w:r w:rsidR="00CD5FB9" w:rsidRPr="00CD5FB9">
                <w:rPr>
                  <w:rFonts w:cs="Calibri"/>
                  <w:color w:val="000000"/>
                </w:rPr>
                <w:t>Регламент процесса организац</w:t>
              </w:r>
              <w:r w:rsidR="00CD5FB9">
                <w:rPr>
                  <w:rFonts w:cs="Calibri"/>
                  <w:color w:val="000000"/>
                </w:rPr>
                <w:t xml:space="preserve">ии закупочных мероприятий </w:t>
              </w:r>
              <w:r w:rsidR="00CD5FB9" w:rsidRPr="00CD5FB9">
                <w:rPr>
                  <w:rFonts w:cs="Calibri"/>
                  <w:color w:val="000000"/>
                </w:rPr>
                <w:t>ЗАО</w:t>
              </w:r>
              <w:r w:rsidR="00CD5FB9">
                <w:rPr>
                  <w:rFonts w:cs="Calibri"/>
                  <w:color w:val="000000"/>
                </w:rPr>
                <w:t xml:space="preserve"> «AрменT</w:t>
              </w:r>
              <w:r w:rsidR="00CD5FB9" w:rsidRPr="00CD5FB9">
                <w:rPr>
                  <w:rFonts w:cs="Calibri"/>
                  <w:color w:val="000000"/>
                </w:rPr>
                <w:t>ел» в локальных категориях закупок</w:t>
              </w:r>
            </w:hyperlink>
          </w:p>
        </w:tc>
        <w:tc>
          <w:tcPr>
            <w:tcW w:w="6588" w:type="dxa"/>
            <w:vAlign w:val="center"/>
          </w:tcPr>
          <w:p w:rsidR="00CD5FB9" w:rsidRPr="00CD5FB9" w:rsidRDefault="009319A3" w:rsidP="00F02A58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  <w:r w:rsidRPr="009319A3">
              <w:rPr>
                <w:rFonts w:cs="Calibri"/>
                <w:color w:val="000000"/>
                <w:sz w:val="24"/>
                <w:szCs w:val="24"/>
                <w:lang w:eastAsia="ru-RU"/>
              </w:rPr>
              <w:t>https://beeline.am/ru-ru/about/partners/tenders/</w:t>
            </w:r>
          </w:p>
        </w:tc>
      </w:tr>
      <w:tr w:rsidR="00CD5FB9" w:rsidRPr="00CD5FB9" w:rsidTr="00F02A58">
        <w:tc>
          <w:tcPr>
            <w:tcW w:w="6588" w:type="dxa"/>
          </w:tcPr>
          <w:p w:rsidR="00CD5FB9" w:rsidRPr="00CD5FB9" w:rsidRDefault="000609DF" w:rsidP="00CD5FB9">
            <w:pPr>
              <w:spacing w:after="0" w:line="240" w:lineRule="auto"/>
              <w:rPr>
                <w:rFonts w:cs="Calibri"/>
                <w:b/>
                <w:color w:val="000000"/>
              </w:rPr>
            </w:pPr>
            <w:hyperlink r:id="rId9" w:tgtFrame="_blank" w:history="1">
              <w:r w:rsidR="00CD5FB9" w:rsidRPr="00CD5FB9">
                <w:rPr>
                  <w:rFonts w:cs="Calibri"/>
                  <w:bCs/>
                  <w:color w:val="000000"/>
                </w:rPr>
                <w:t>Кодекс поведения поставщиков</w:t>
              </w:r>
            </w:hyperlink>
          </w:p>
        </w:tc>
        <w:tc>
          <w:tcPr>
            <w:tcW w:w="6588" w:type="dxa"/>
            <w:vAlign w:val="center"/>
          </w:tcPr>
          <w:p w:rsidR="00CD5FB9" w:rsidRPr="00CD5FB9" w:rsidRDefault="009319A3" w:rsidP="00F02A58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  <w:r w:rsidRPr="009319A3">
              <w:rPr>
                <w:rFonts w:cs="Calibri"/>
                <w:color w:val="000000"/>
                <w:sz w:val="24"/>
                <w:szCs w:val="24"/>
                <w:lang w:eastAsia="ru-RU"/>
              </w:rPr>
              <w:t>https://static.beeline.am/upload/images/tenders/actual/rus/8802760425502.pdf</w:t>
            </w:r>
          </w:p>
        </w:tc>
      </w:tr>
      <w:tr w:rsidR="00CD5FB9" w:rsidRPr="00CD5FB9" w:rsidTr="00F02A58">
        <w:tc>
          <w:tcPr>
            <w:tcW w:w="6588" w:type="dxa"/>
          </w:tcPr>
          <w:p w:rsidR="00CD5FB9" w:rsidRPr="00CD5FB9" w:rsidRDefault="00CD5FB9" w:rsidP="00CD5FB9">
            <w:pPr>
              <w:spacing w:after="0" w:line="240" w:lineRule="auto"/>
              <w:rPr>
                <w:rStyle w:val="Strong"/>
                <w:rFonts w:ascii="Verdana" w:hAnsi="Verdana"/>
                <w:color w:val="548DD4" w:themeColor="text2" w:themeTint="99"/>
                <w:sz w:val="18"/>
                <w:szCs w:val="18"/>
                <w:shd w:val="clear" w:color="auto" w:fill="F2F2F2"/>
              </w:rPr>
            </w:pPr>
            <w:r w:rsidRPr="00CD5FB9">
              <w:rPr>
                <w:rFonts w:cs="Calibri"/>
                <w:bCs/>
                <w:color w:val="000000"/>
              </w:rPr>
              <w:t xml:space="preserve">Общие положения, применяемые в рамках всех процедур открытой квалификации и конкурентного выбора поставщика </w:t>
            </w:r>
            <w:r w:rsidRPr="00405C0E">
              <w:t xml:space="preserve"> </w:t>
            </w:r>
            <w:r w:rsidRPr="00CD5FB9">
              <w:rPr>
                <w:rFonts w:cs="Calibri"/>
                <w:bCs/>
                <w:color w:val="000000"/>
              </w:rPr>
              <w:t>ЗАО «AрменTел»</w:t>
            </w:r>
          </w:p>
        </w:tc>
        <w:tc>
          <w:tcPr>
            <w:tcW w:w="6588" w:type="dxa"/>
            <w:shd w:val="clear" w:color="auto" w:fill="auto"/>
            <w:vAlign w:val="center"/>
          </w:tcPr>
          <w:p w:rsidR="00CD5FB9" w:rsidRPr="00CD5FB9" w:rsidRDefault="009319A3" w:rsidP="00F02A58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  <w:r w:rsidRPr="009319A3">
              <w:rPr>
                <w:rFonts w:cs="Calibri"/>
                <w:color w:val="000000"/>
                <w:sz w:val="24"/>
                <w:szCs w:val="24"/>
                <w:lang w:eastAsia="ru-RU"/>
              </w:rPr>
              <w:t>https://static.beeline.am/upload/images/tenders/actual/rus/8802760425502.pdf</w:t>
            </w:r>
          </w:p>
        </w:tc>
      </w:tr>
    </w:tbl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Pr="00A32731" w:rsidRDefault="002A76A5" w:rsidP="002A76A5">
      <w:pPr>
        <w:tabs>
          <w:tab w:val="left" w:pos="2690"/>
        </w:tabs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  <w:r>
        <w:rPr>
          <w:rFonts w:eastAsia="Times New Roman" w:cs="Calibri"/>
          <w:color w:val="000000"/>
          <w:sz w:val="28"/>
          <w:szCs w:val="28"/>
          <w:lang w:eastAsia="ru-RU"/>
        </w:rPr>
        <w:tab/>
      </w:r>
    </w:p>
    <w:p w:rsidR="002A76A5" w:rsidRPr="00A32731" w:rsidRDefault="002A76A5" w:rsidP="002A76A5">
      <w:pPr>
        <w:tabs>
          <w:tab w:val="left" w:pos="2690"/>
        </w:tabs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56359C" w:rsidRPr="003F35B5" w:rsidRDefault="00C931F8" w:rsidP="0056359C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  <w:r w:rsidRPr="002A3798">
        <w:rPr>
          <w:rFonts w:eastAsia="Times New Roman"/>
          <w:b/>
          <w:sz w:val="28"/>
          <w:szCs w:val="28"/>
          <w:lang w:eastAsia="ru-RU"/>
        </w:rPr>
        <w:t xml:space="preserve">ЗАО </w:t>
      </w:r>
      <w:r w:rsidR="003F35B5" w:rsidRPr="002A3798">
        <w:rPr>
          <w:rFonts w:eastAsia="Times New Roman"/>
          <w:b/>
          <w:sz w:val="28"/>
          <w:szCs w:val="28"/>
          <w:lang w:eastAsia="ru-RU"/>
        </w:rPr>
        <w:t>«</w:t>
      </w:r>
      <w:r w:rsidR="00E91688" w:rsidRPr="00F75FCE">
        <w:rPr>
          <w:rFonts w:eastAsia="Times New Roman"/>
          <w:b/>
          <w:sz w:val="28"/>
          <w:szCs w:val="28"/>
          <w:lang w:eastAsia="ru-RU"/>
        </w:rPr>
        <w:t>А</w:t>
      </w:r>
      <w:r w:rsidR="003F35B5" w:rsidRPr="00EF0D65">
        <w:rPr>
          <w:rFonts w:eastAsia="Times New Roman"/>
          <w:b/>
          <w:sz w:val="28"/>
          <w:szCs w:val="28"/>
          <w:lang w:eastAsia="ru-RU"/>
        </w:rPr>
        <w:t>рмен</w:t>
      </w:r>
      <w:r w:rsidR="00E91688" w:rsidRPr="00F75FCE">
        <w:rPr>
          <w:rFonts w:eastAsia="Times New Roman"/>
          <w:b/>
          <w:sz w:val="28"/>
          <w:szCs w:val="28"/>
          <w:lang w:eastAsia="ru-RU"/>
        </w:rPr>
        <w:t>т</w:t>
      </w:r>
      <w:r w:rsidR="00F75FCE">
        <w:rPr>
          <w:rFonts w:eastAsia="Times New Roman"/>
          <w:b/>
          <w:sz w:val="28"/>
          <w:szCs w:val="28"/>
          <w:lang w:eastAsia="ru-RU"/>
        </w:rPr>
        <w:t xml:space="preserve">ел» (далее – </w:t>
      </w:r>
      <w:r w:rsidR="00F75FCE" w:rsidRPr="0029376C">
        <w:rPr>
          <w:rFonts w:eastAsia="Times New Roman"/>
          <w:b/>
          <w:sz w:val="28"/>
          <w:szCs w:val="28"/>
          <w:lang w:eastAsia="ru-RU"/>
        </w:rPr>
        <w:t>З</w:t>
      </w:r>
      <w:r w:rsidR="003F35B5" w:rsidRPr="00EF0D65">
        <w:rPr>
          <w:rFonts w:eastAsia="Times New Roman"/>
          <w:b/>
          <w:sz w:val="28"/>
          <w:szCs w:val="28"/>
          <w:lang w:eastAsia="ru-RU"/>
        </w:rPr>
        <w:t xml:space="preserve">аказчик)  приглашает организации к участию в </w:t>
      </w:r>
      <w:r w:rsidR="005E68E6" w:rsidRPr="002A3798">
        <w:rPr>
          <w:rFonts w:eastAsia="Times New Roman"/>
          <w:b/>
          <w:sz w:val="28"/>
          <w:szCs w:val="28"/>
          <w:lang w:eastAsia="ru-RU"/>
        </w:rPr>
        <w:t>процедур</w:t>
      </w:r>
      <w:r w:rsidR="005E68E6" w:rsidRPr="005E68E6">
        <w:rPr>
          <w:rFonts w:eastAsia="Times New Roman"/>
          <w:b/>
          <w:sz w:val="28"/>
          <w:szCs w:val="28"/>
          <w:lang w:eastAsia="ru-RU"/>
        </w:rPr>
        <w:t>е</w:t>
      </w:r>
      <w:r w:rsidR="005E68E6" w:rsidRPr="003F35B5">
        <w:rPr>
          <w:rFonts w:eastAsia="Times New Roman"/>
          <w:b/>
          <w:sz w:val="28"/>
          <w:szCs w:val="28"/>
          <w:lang w:eastAsia="ru-RU"/>
        </w:rPr>
        <w:t xml:space="preserve"> </w:t>
      </w:r>
      <w:r w:rsidR="003F35B5" w:rsidRPr="003F35B5">
        <w:rPr>
          <w:rFonts w:eastAsia="Times New Roman"/>
          <w:b/>
          <w:sz w:val="28"/>
          <w:szCs w:val="28"/>
          <w:lang w:eastAsia="ru-RU"/>
        </w:rPr>
        <w:t>К</w:t>
      </w:r>
      <w:r w:rsidR="003F35B5" w:rsidRPr="00EF0D65">
        <w:rPr>
          <w:rFonts w:eastAsia="Times New Roman"/>
          <w:b/>
          <w:sz w:val="28"/>
          <w:szCs w:val="28"/>
          <w:lang w:eastAsia="ru-RU"/>
        </w:rPr>
        <w:t xml:space="preserve">онкурентного выбора поставщика </w:t>
      </w:r>
      <w:r w:rsidR="00BA2F28">
        <w:rPr>
          <w:rFonts w:eastAsia="Times New Roman"/>
          <w:b/>
          <w:sz w:val="28"/>
          <w:szCs w:val="28"/>
          <w:lang w:val="en-US" w:eastAsia="ru-RU"/>
        </w:rPr>
        <w:t>ARM</w:t>
      </w:r>
      <w:r w:rsidR="00BA2F28" w:rsidRPr="00BA2F28">
        <w:rPr>
          <w:rFonts w:eastAsia="Times New Roman"/>
          <w:b/>
          <w:sz w:val="28"/>
          <w:szCs w:val="28"/>
          <w:lang w:eastAsia="ru-RU"/>
        </w:rPr>
        <w:t>-</w:t>
      </w:r>
      <w:r w:rsidR="00BA2F28">
        <w:rPr>
          <w:rFonts w:eastAsia="Times New Roman"/>
          <w:b/>
          <w:sz w:val="28"/>
          <w:szCs w:val="28"/>
          <w:lang w:val="en-US" w:eastAsia="ru-RU"/>
        </w:rPr>
        <w:t>S</w:t>
      </w:r>
      <w:r w:rsidR="00BA2F28" w:rsidRPr="00BA2F28">
        <w:rPr>
          <w:rFonts w:eastAsia="Times New Roman"/>
          <w:b/>
          <w:sz w:val="28"/>
          <w:szCs w:val="28"/>
          <w:lang w:eastAsia="ru-RU"/>
        </w:rPr>
        <w:t xml:space="preserve"> </w:t>
      </w:r>
      <w:r w:rsidR="00986B79">
        <w:rPr>
          <w:rFonts w:eastAsia="Times New Roman"/>
          <w:b/>
          <w:sz w:val="28"/>
          <w:szCs w:val="28"/>
          <w:lang w:eastAsia="ru-RU"/>
        </w:rPr>
        <w:t xml:space="preserve">018/17 сроком на </w:t>
      </w:r>
      <w:r w:rsidR="003B4FBD">
        <w:rPr>
          <w:rFonts w:eastAsia="Times New Roman"/>
          <w:b/>
          <w:sz w:val="28"/>
          <w:szCs w:val="28"/>
          <w:lang w:eastAsia="ru-RU"/>
        </w:rPr>
        <w:t>3</w:t>
      </w:r>
      <w:r w:rsidR="001664AB" w:rsidRPr="001664AB">
        <w:rPr>
          <w:rFonts w:eastAsia="Times New Roman"/>
          <w:b/>
          <w:sz w:val="28"/>
          <w:szCs w:val="28"/>
          <w:lang w:eastAsia="ru-RU"/>
        </w:rPr>
        <w:t xml:space="preserve"> год</w:t>
      </w:r>
      <w:r w:rsidR="00986B79">
        <w:rPr>
          <w:rFonts w:eastAsia="Times New Roman"/>
          <w:b/>
          <w:sz w:val="28"/>
          <w:szCs w:val="28"/>
          <w:lang w:eastAsia="ru-RU"/>
        </w:rPr>
        <w:t>а</w:t>
      </w:r>
      <w:r w:rsidR="001664AB" w:rsidRPr="001664AB">
        <w:rPr>
          <w:rFonts w:eastAsia="Times New Roman"/>
          <w:b/>
          <w:sz w:val="28"/>
          <w:szCs w:val="28"/>
          <w:lang w:eastAsia="ru-RU"/>
        </w:rPr>
        <w:t xml:space="preserve"> </w:t>
      </w:r>
      <w:r w:rsidR="003F35B5">
        <w:rPr>
          <w:rFonts w:eastAsia="Times New Roman"/>
          <w:b/>
          <w:sz w:val="28"/>
          <w:szCs w:val="28"/>
          <w:lang w:eastAsia="ru-RU"/>
        </w:rPr>
        <w:t>по предмету закупки “</w:t>
      </w:r>
      <w:r w:rsidR="00380BC9" w:rsidRPr="00380BC9">
        <w:rPr>
          <w:rStyle w:val="bigger2"/>
          <w:rFonts w:ascii="Calibri" w:hAnsi="Calibri"/>
          <w:color w:val="auto"/>
          <w:sz w:val="22"/>
          <w:szCs w:val="22"/>
        </w:rPr>
        <w:t xml:space="preserve"> </w:t>
      </w:r>
      <w:r w:rsidR="009A0A8F" w:rsidRPr="009A0A8F">
        <w:rPr>
          <w:rFonts w:eastAsia="Times New Roman"/>
          <w:b/>
          <w:sz w:val="28"/>
          <w:szCs w:val="28"/>
          <w:lang w:eastAsia="ru-RU"/>
        </w:rPr>
        <w:t>Услуги по подписке на электронную систему</w:t>
      </w:r>
      <w:r w:rsidR="00986B79" w:rsidRPr="009A0A8F">
        <w:rPr>
          <w:rFonts w:eastAsia="Times New Roman"/>
          <w:b/>
          <w:sz w:val="28"/>
          <w:szCs w:val="28"/>
          <w:lang w:eastAsia="ru-RU"/>
        </w:rPr>
        <w:t xml:space="preserve"> </w:t>
      </w:r>
      <w:r w:rsidR="00986B79" w:rsidRPr="00986B79">
        <w:rPr>
          <w:rFonts w:eastAsia="Times New Roman"/>
          <w:b/>
          <w:sz w:val="28"/>
          <w:szCs w:val="28"/>
          <w:lang w:eastAsia="ru-RU"/>
        </w:rPr>
        <w:t>по заявкам, распределению топлива и оформлению командировочных поездок</w:t>
      </w:r>
      <w:r w:rsidR="003F35B5">
        <w:rPr>
          <w:rFonts w:eastAsia="Times New Roman"/>
          <w:b/>
          <w:sz w:val="28"/>
          <w:szCs w:val="28"/>
          <w:lang w:eastAsia="ru-RU"/>
        </w:rPr>
        <w:t xml:space="preserve">” для нужд </w:t>
      </w:r>
      <w:r w:rsidR="00F31352">
        <w:rPr>
          <w:rFonts w:eastAsia="Times New Roman"/>
          <w:b/>
          <w:sz w:val="28"/>
          <w:szCs w:val="28"/>
          <w:lang w:eastAsia="ru-RU"/>
        </w:rPr>
        <w:t xml:space="preserve">ЗАО </w:t>
      </w:r>
      <w:r w:rsidR="003F35B5">
        <w:rPr>
          <w:rFonts w:eastAsia="Times New Roman"/>
          <w:b/>
          <w:sz w:val="28"/>
          <w:szCs w:val="28"/>
          <w:lang w:eastAsia="ru-RU"/>
        </w:rPr>
        <w:t>“</w:t>
      </w:r>
      <w:r w:rsidR="003F35B5" w:rsidRPr="003F35B5">
        <w:rPr>
          <w:rFonts w:eastAsia="Times New Roman"/>
          <w:b/>
          <w:sz w:val="28"/>
          <w:szCs w:val="28"/>
          <w:lang w:eastAsia="ru-RU"/>
        </w:rPr>
        <w:t>А</w:t>
      </w:r>
      <w:r w:rsidR="003F35B5">
        <w:rPr>
          <w:rFonts w:eastAsia="Times New Roman"/>
          <w:b/>
          <w:sz w:val="28"/>
          <w:szCs w:val="28"/>
          <w:lang w:eastAsia="ru-RU"/>
        </w:rPr>
        <w:t>рме</w:t>
      </w:r>
      <w:r w:rsidR="003F35B5" w:rsidRPr="003F35B5">
        <w:rPr>
          <w:rFonts w:eastAsia="Times New Roman"/>
          <w:b/>
          <w:sz w:val="28"/>
          <w:szCs w:val="28"/>
          <w:lang w:eastAsia="ru-RU"/>
        </w:rPr>
        <w:t>нТел”</w:t>
      </w:r>
    </w:p>
    <w:p w:rsidR="007275A1" w:rsidRPr="00734765" w:rsidRDefault="007275A1" w:rsidP="0056359C">
      <w:pPr>
        <w:spacing w:after="0" w:line="240" w:lineRule="auto"/>
        <w:jc w:val="center"/>
        <w:rPr>
          <w:rStyle w:val="bigger2"/>
          <w:rFonts w:ascii="Calibri" w:hAnsi="Calibri" w:cs="Calibri"/>
          <w:color w:val="auto"/>
          <w:sz w:val="22"/>
          <w:szCs w:val="22"/>
        </w:rPr>
      </w:pPr>
    </w:p>
    <w:p w:rsidR="00E43B50" w:rsidRPr="005F32B4" w:rsidRDefault="00F2704D" w:rsidP="00CA6889">
      <w:pPr>
        <w:pStyle w:val="NormalWeb"/>
        <w:spacing w:before="100"/>
        <w:jc w:val="both"/>
        <w:textAlignment w:val="top"/>
        <w:rPr>
          <w:rStyle w:val="bigger2"/>
          <w:rFonts w:ascii="Calibri" w:hAnsi="Calibri" w:cs="Calibri"/>
          <w:color w:val="auto"/>
          <w:sz w:val="22"/>
          <w:szCs w:val="22"/>
        </w:rPr>
      </w:pPr>
      <w:r w:rsidRPr="0083253A">
        <w:rPr>
          <w:rStyle w:val="bigger2"/>
          <w:rFonts w:ascii="Calibri" w:hAnsi="Calibri" w:cs="Calibri"/>
          <w:color w:val="auto"/>
          <w:sz w:val="22"/>
          <w:szCs w:val="22"/>
        </w:rPr>
        <w:t xml:space="preserve">В результате проведения </w:t>
      </w:r>
      <w:r w:rsidR="005E68E6" w:rsidRPr="005E68E6">
        <w:rPr>
          <w:rStyle w:val="bigger2"/>
          <w:rFonts w:ascii="Calibri" w:hAnsi="Calibri" w:cs="Calibri"/>
          <w:sz w:val="22"/>
          <w:szCs w:val="22"/>
        </w:rPr>
        <w:t>п</w:t>
      </w:r>
      <w:r w:rsidR="00AE1A8D" w:rsidRPr="0083253A">
        <w:rPr>
          <w:rStyle w:val="bigger2"/>
          <w:rFonts w:ascii="Calibri" w:hAnsi="Calibri" w:cs="Calibri"/>
          <w:sz w:val="22"/>
          <w:szCs w:val="22"/>
        </w:rPr>
        <w:t>роцедур</w:t>
      </w:r>
      <w:r w:rsidR="00FB16BF" w:rsidRPr="00931EE1">
        <w:rPr>
          <w:rStyle w:val="bigger2"/>
          <w:rFonts w:ascii="Calibri" w:hAnsi="Calibri" w:cs="Calibri"/>
          <w:sz w:val="22"/>
          <w:szCs w:val="22"/>
        </w:rPr>
        <w:t>ы</w:t>
      </w:r>
      <w:r w:rsidR="00AE1A8D" w:rsidRPr="005F32B4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AE1A8D" w:rsidRPr="004255F2">
        <w:rPr>
          <w:rStyle w:val="bigger2"/>
          <w:rFonts w:ascii="Calibri" w:hAnsi="Calibri" w:cs="Calibri"/>
          <w:sz w:val="22"/>
          <w:szCs w:val="22"/>
        </w:rPr>
        <w:t>Конкурентного выбора поставщик</w:t>
      </w:r>
      <w:r w:rsidR="00AE1A8D" w:rsidRPr="005F32B4">
        <w:rPr>
          <w:rStyle w:val="bigger2"/>
          <w:rFonts w:ascii="Calibri" w:hAnsi="Calibri" w:cs="Calibri"/>
          <w:sz w:val="22"/>
          <w:szCs w:val="22"/>
        </w:rPr>
        <w:t>а</w:t>
      </w:r>
      <w:r w:rsidR="00AE1A8D" w:rsidRPr="004255F2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4E369C" w:rsidRPr="007275A1">
        <w:rPr>
          <w:rStyle w:val="bigger2"/>
          <w:rFonts w:ascii="Calibri" w:hAnsi="Calibri" w:cs="Calibri"/>
          <w:sz w:val="22"/>
          <w:szCs w:val="22"/>
        </w:rPr>
        <w:t>(далее Процедура)</w:t>
      </w:r>
      <w:r w:rsidR="004E369C" w:rsidRPr="004E369C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Pr="0083253A">
        <w:rPr>
          <w:rStyle w:val="bigger2"/>
          <w:rFonts w:ascii="Calibri" w:hAnsi="Calibri" w:cs="Calibri"/>
          <w:color w:val="auto"/>
          <w:sz w:val="22"/>
          <w:szCs w:val="22"/>
        </w:rPr>
        <w:t xml:space="preserve">Заказчик выберет </w:t>
      </w:r>
      <w:r w:rsidR="00734765" w:rsidRPr="001E5624">
        <w:rPr>
          <w:rStyle w:val="bigger2"/>
          <w:rFonts w:ascii="Calibri" w:hAnsi="Calibri" w:cs="Calibri"/>
          <w:color w:val="auto"/>
          <w:sz w:val="22"/>
          <w:szCs w:val="22"/>
        </w:rPr>
        <w:t>1</w:t>
      </w:r>
      <w:r w:rsidR="008E1BC1" w:rsidRPr="005F32B4">
        <w:rPr>
          <w:rStyle w:val="bigger2"/>
          <w:rFonts w:ascii="Calibri" w:hAnsi="Calibri" w:cs="Calibri"/>
          <w:color w:val="auto"/>
          <w:sz w:val="22"/>
          <w:szCs w:val="22"/>
        </w:rPr>
        <w:t xml:space="preserve"> победителя и </w:t>
      </w:r>
      <w:r w:rsidR="00734765" w:rsidRPr="00734765">
        <w:rPr>
          <w:rStyle w:val="bigger2"/>
          <w:rFonts w:ascii="Calibri" w:hAnsi="Calibri" w:cs="Calibri"/>
          <w:color w:val="auto"/>
          <w:sz w:val="22"/>
          <w:szCs w:val="22"/>
        </w:rPr>
        <w:t>1</w:t>
      </w:r>
      <w:r w:rsidR="008E1BC1" w:rsidRPr="005F32B4">
        <w:rPr>
          <w:rStyle w:val="bigger2"/>
          <w:rFonts w:ascii="Calibri" w:hAnsi="Calibri" w:cs="Calibri"/>
          <w:color w:val="auto"/>
          <w:sz w:val="22"/>
          <w:szCs w:val="22"/>
        </w:rPr>
        <w:t xml:space="preserve"> резервного поставщика.</w:t>
      </w:r>
    </w:p>
    <w:p w:rsidR="008E1BC1" w:rsidRPr="005F32B4" w:rsidRDefault="008E1BC1" w:rsidP="00CA6889">
      <w:pPr>
        <w:pStyle w:val="NormalWeb"/>
        <w:spacing w:before="100"/>
        <w:jc w:val="both"/>
        <w:textAlignment w:val="top"/>
        <w:rPr>
          <w:rStyle w:val="bigger2"/>
          <w:rFonts w:ascii="Calibri" w:hAnsi="Calibri" w:cs="Calibri"/>
          <w:color w:val="auto"/>
          <w:sz w:val="22"/>
          <w:szCs w:val="22"/>
        </w:rPr>
      </w:pPr>
    </w:p>
    <w:p w:rsidR="002554B9" w:rsidRDefault="00503953" w:rsidP="002554B9">
      <w:pPr>
        <w:pStyle w:val="NormalWeb"/>
        <w:spacing w:after="240"/>
        <w:jc w:val="both"/>
        <w:textAlignment w:val="top"/>
        <w:rPr>
          <w:rStyle w:val="bigger2"/>
          <w:rFonts w:ascii="Calibri" w:hAnsi="Calibri" w:cs="Calibri"/>
          <w:color w:val="auto"/>
          <w:sz w:val="22"/>
          <w:szCs w:val="22"/>
        </w:rPr>
      </w:pPr>
      <w:r w:rsidRPr="00942230">
        <w:rPr>
          <w:rStyle w:val="bigger2"/>
          <w:rFonts w:ascii="Calibri" w:hAnsi="Calibri" w:cs="Calibri"/>
          <w:color w:val="auto"/>
          <w:sz w:val="22"/>
          <w:szCs w:val="22"/>
        </w:rPr>
        <w:t>С поб</w:t>
      </w:r>
      <w:r w:rsidR="00765C01" w:rsidRPr="00942230">
        <w:rPr>
          <w:rStyle w:val="bigger2"/>
          <w:rFonts w:ascii="Calibri" w:hAnsi="Calibri" w:cs="Calibri"/>
          <w:color w:val="auto"/>
          <w:sz w:val="22"/>
          <w:szCs w:val="22"/>
        </w:rPr>
        <w:t xml:space="preserve">едителем </w:t>
      </w:r>
      <w:r w:rsidR="00333898" w:rsidRPr="00333898">
        <w:rPr>
          <w:rStyle w:val="bigger2"/>
          <w:rFonts w:ascii="Calibri" w:hAnsi="Calibri" w:cs="Calibri"/>
          <w:color w:val="auto"/>
          <w:sz w:val="22"/>
          <w:szCs w:val="22"/>
        </w:rPr>
        <w:t>П</w:t>
      </w:r>
      <w:r w:rsidR="0079292B">
        <w:rPr>
          <w:rStyle w:val="bigger2"/>
          <w:rFonts w:ascii="Calibri" w:hAnsi="Calibri" w:cs="Calibri"/>
          <w:color w:val="auto"/>
          <w:sz w:val="22"/>
          <w:szCs w:val="22"/>
        </w:rPr>
        <w:t>роцедур</w:t>
      </w:r>
      <w:r w:rsidR="007275A1" w:rsidRPr="007275A1">
        <w:rPr>
          <w:rStyle w:val="bigger2"/>
          <w:rFonts w:ascii="Calibri" w:hAnsi="Calibri" w:cs="Calibri"/>
          <w:color w:val="auto"/>
          <w:sz w:val="22"/>
          <w:szCs w:val="22"/>
        </w:rPr>
        <w:t>ы</w:t>
      </w:r>
      <w:r w:rsidR="00280EA2" w:rsidRPr="005F32B4">
        <w:rPr>
          <w:rStyle w:val="bigger2"/>
          <w:rFonts w:ascii="Calibri" w:hAnsi="Calibri" w:cs="Calibri"/>
          <w:color w:val="auto"/>
          <w:sz w:val="22"/>
          <w:szCs w:val="22"/>
        </w:rPr>
        <w:t xml:space="preserve"> </w:t>
      </w:r>
      <w:r w:rsidR="00A021F9" w:rsidRPr="00942230">
        <w:rPr>
          <w:rStyle w:val="bigger2"/>
          <w:rFonts w:ascii="Calibri" w:hAnsi="Calibri" w:cs="Calibri"/>
          <w:color w:val="auto"/>
          <w:sz w:val="22"/>
          <w:szCs w:val="22"/>
        </w:rPr>
        <w:t>может быть</w:t>
      </w:r>
      <w:r w:rsidRPr="00942230">
        <w:rPr>
          <w:rStyle w:val="bigger2"/>
          <w:rFonts w:ascii="Calibri" w:hAnsi="Calibri" w:cs="Calibri"/>
          <w:color w:val="auto"/>
          <w:sz w:val="22"/>
          <w:szCs w:val="22"/>
        </w:rPr>
        <w:t xml:space="preserve"> подписа</w:t>
      </w:r>
      <w:r w:rsidRPr="00734765">
        <w:rPr>
          <w:rStyle w:val="bigger2"/>
          <w:rFonts w:ascii="Calibri" w:hAnsi="Calibri" w:cs="Calibri"/>
          <w:color w:val="auto"/>
          <w:sz w:val="22"/>
          <w:szCs w:val="22"/>
        </w:rPr>
        <w:t xml:space="preserve">н </w:t>
      </w:r>
      <w:r w:rsidR="004255F2" w:rsidRPr="00734765">
        <w:rPr>
          <w:rStyle w:val="bigger2"/>
          <w:rFonts w:ascii="Calibri" w:hAnsi="Calibri" w:cs="Calibri"/>
          <w:color w:val="auto"/>
          <w:sz w:val="22"/>
          <w:szCs w:val="22"/>
        </w:rPr>
        <w:t>ра</w:t>
      </w:r>
      <w:r w:rsidR="00986B79">
        <w:rPr>
          <w:rStyle w:val="bigger2"/>
          <w:rFonts w:ascii="Calibri" w:hAnsi="Calibri" w:cs="Calibri"/>
          <w:color w:val="auto"/>
          <w:sz w:val="22"/>
          <w:szCs w:val="22"/>
        </w:rPr>
        <w:t>зовый</w:t>
      </w:r>
      <w:r w:rsidR="00942230" w:rsidRPr="00734765">
        <w:rPr>
          <w:rStyle w:val="bigger2"/>
          <w:rFonts w:ascii="Calibri" w:hAnsi="Calibri" w:cs="Calibri"/>
          <w:color w:val="auto"/>
          <w:sz w:val="22"/>
          <w:szCs w:val="22"/>
        </w:rPr>
        <w:t xml:space="preserve"> </w:t>
      </w:r>
      <w:r w:rsidR="005911B1">
        <w:rPr>
          <w:rStyle w:val="bigger2"/>
          <w:rFonts w:ascii="Calibri" w:hAnsi="Calibri" w:cs="Calibri"/>
          <w:color w:val="auto"/>
          <w:sz w:val="22"/>
          <w:szCs w:val="22"/>
        </w:rPr>
        <w:t>догово</w:t>
      </w:r>
      <w:r w:rsidR="005911B1" w:rsidRPr="005F32B4">
        <w:rPr>
          <w:rStyle w:val="bigger2"/>
          <w:rFonts w:ascii="Calibri" w:hAnsi="Calibri" w:cs="Calibri"/>
          <w:color w:val="auto"/>
          <w:sz w:val="22"/>
          <w:szCs w:val="22"/>
        </w:rPr>
        <w:t xml:space="preserve">р </w:t>
      </w:r>
      <w:r w:rsidRPr="00942230">
        <w:rPr>
          <w:rStyle w:val="bigger2"/>
          <w:rFonts w:ascii="Calibri" w:hAnsi="Calibri" w:cs="Calibri"/>
          <w:color w:val="auto"/>
          <w:sz w:val="22"/>
          <w:szCs w:val="22"/>
        </w:rPr>
        <w:t xml:space="preserve">согласно шаблону приведенному ниже.   </w:t>
      </w:r>
      <w:bookmarkStart w:id="0" w:name="_Toc461524694"/>
    </w:p>
    <w:p w:rsidR="00380016" w:rsidRPr="002554B9" w:rsidRDefault="00D57FAA" w:rsidP="002554B9">
      <w:pPr>
        <w:pStyle w:val="NormalWeb"/>
        <w:spacing w:after="240"/>
        <w:jc w:val="both"/>
        <w:textAlignment w:val="top"/>
        <w:rPr>
          <w:rStyle w:val="bigger2"/>
          <w:rFonts w:ascii="Calibri" w:hAnsi="Calibri" w:cs="Calibri"/>
          <w:color w:val="auto"/>
          <w:sz w:val="22"/>
          <w:szCs w:val="22"/>
        </w:rPr>
      </w:pPr>
      <w:r>
        <w:rPr>
          <w:rStyle w:val="bigger2"/>
          <w:rFonts w:ascii="Calibri" w:hAnsi="Calibri" w:cs="Calibri"/>
          <w:color w:val="auto"/>
          <w:sz w:val="22"/>
          <w:szCs w:val="22"/>
        </w:rPr>
        <w:t>Более детальное описание</w:t>
      </w:r>
      <w:r w:rsidR="002554B9" w:rsidRPr="002554B9">
        <w:rPr>
          <w:rStyle w:val="bigger2"/>
          <w:rFonts w:ascii="Calibri" w:hAnsi="Calibri" w:cs="Calibri"/>
          <w:color w:val="auto"/>
          <w:sz w:val="22"/>
          <w:szCs w:val="22"/>
        </w:rPr>
        <w:t xml:space="preserve"> </w:t>
      </w:r>
      <w:r w:rsidR="00986B79">
        <w:rPr>
          <w:rStyle w:val="bigger2"/>
          <w:rFonts w:ascii="Calibri" w:hAnsi="Calibri" w:cs="Calibri"/>
          <w:color w:val="auto"/>
          <w:sz w:val="22"/>
          <w:szCs w:val="22"/>
        </w:rPr>
        <w:t>электронной</w:t>
      </w:r>
      <w:r w:rsidR="00986B79" w:rsidRPr="00986B79">
        <w:rPr>
          <w:rStyle w:val="bigger2"/>
          <w:rFonts w:ascii="Calibri" w:hAnsi="Calibri" w:cs="Calibri"/>
          <w:color w:val="auto"/>
          <w:sz w:val="22"/>
          <w:szCs w:val="22"/>
        </w:rPr>
        <w:t xml:space="preserve"> систем</w:t>
      </w:r>
      <w:r w:rsidR="00986B79">
        <w:rPr>
          <w:rStyle w:val="bigger2"/>
          <w:rFonts w:ascii="Calibri" w:hAnsi="Calibri" w:cs="Calibri"/>
          <w:color w:val="auto"/>
          <w:sz w:val="22"/>
          <w:szCs w:val="22"/>
        </w:rPr>
        <w:t>ы</w:t>
      </w:r>
      <w:r w:rsidR="00986B79" w:rsidRPr="00986B79">
        <w:rPr>
          <w:rStyle w:val="bigger2"/>
          <w:rFonts w:ascii="Calibri" w:hAnsi="Calibri" w:cs="Calibri"/>
          <w:color w:val="auto"/>
          <w:sz w:val="22"/>
          <w:szCs w:val="22"/>
        </w:rPr>
        <w:t xml:space="preserve"> по заявкам, распределению топлива и оформлению командировочных поездок</w:t>
      </w:r>
      <w:r w:rsidR="002554B9" w:rsidRPr="002554B9">
        <w:rPr>
          <w:rStyle w:val="bigger2"/>
          <w:rFonts w:ascii="Calibri" w:hAnsi="Calibri" w:cs="Calibri"/>
          <w:color w:val="auto"/>
          <w:sz w:val="22"/>
          <w:szCs w:val="22"/>
        </w:rPr>
        <w:t>, рассматриваемых в рамках Процедуры</w:t>
      </w:r>
      <w:r w:rsidR="002554B9">
        <w:rPr>
          <w:rStyle w:val="bigger2"/>
          <w:rFonts w:ascii="Calibri" w:hAnsi="Calibri" w:cs="Calibri"/>
          <w:color w:val="auto"/>
          <w:sz w:val="22"/>
          <w:szCs w:val="22"/>
        </w:rPr>
        <w:t xml:space="preserve">, </w:t>
      </w:r>
      <w:r w:rsidR="002554B9" w:rsidRPr="002554B9">
        <w:rPr>
          <w:rStyle w:val="bigger2"/>
          <w:rFonts w:ascii="Calibri" w:hAnsi="Calibri" w:cs="Calibri"/>
          <w:color w:val="auto"/>
          <w:sz w:val="22"/>
          <w:szCs w:val="22"/>
        </w:rPr>
        <w:t xml:space="preserve"> приведена в </w:t>
      </w:r>
      <w:r>
        <w:rPr>
          <w:rStyle w:val="bigger2"/>
          <w:rFonts w:ascii="Calibri" w:hAnsi="Calibri" w:cs="Calibri"/>
          <w:color w:val="auto"/>
          <w:sz w:val="22"/>
          <w:szCs w:val="22"/>
        </w:rPr>
        <w:t>Т</w:t>
      </w:r>
      <w:r w:rsidR="002554B9" w:rsidRPr="002554B9">
        <w:rPr>
          <w:rStyle w:val="bigger2"/>
          <w:rFonts w:ascii="Calibri" w:hAnsi="Calibri" w:cs="Calibri"/>
          <w:color w:val="auto"/>
          <w:sz w:val="22"/>
          <w:szCs w:val="22"/>
        </w:rPr>
        <w:t>ехническом задании ниже.</w:t>
      </w:r>
    </w:p>
    <w:p w:rsidR="007B038D" w:rsidRPr="001664AB" w:rsidRDefault="005B094F" w:rsidP="00C745F6">
      <w:pPr>
        <w:pStyle w:val="Heading1"/>
        <w:numPr>
          <w:ilvl w:val="0"/>
          <w:numId w:val="18"/>
        </w:numPr>
        <w:tabs>
          <w:tab w:val="left" w:pos="284"/>
          <w:tab w:val="left" w:pos="426"/>
        </w:tabs>
        <w:ind w:left="0" w:firstLine="0"/>
        <w:rPr>
          <w:rFonts w:ascii="Calibri" w:hAnsi="Calibri" w:cs="Calibri"/>
          <w:color w:val="000000"/>
          <w:sz w:val="24"/>
          <w:szCs w:val="24"/>
          <w:u w:val="single"/>
        </w:rPr>
      </w:pPr>
      <w:r w:rsidRPr="001664AB">
        <w:rPr>
          <w:sz w:val="24"/>
          <w:szCs w:val="24"/>
          <w:u w:val="single"/>
        </w:rPr>
        <w:t>Действия Участника</w:t>
      </w:r>
      <w:bookmarkEnd w:id="0"/>
    </w:p>
    <w:p w:rsidR="00C745F6" w:rsidRDefault="004E7AFA" w:rsidP="007B038D">
      <w:r w:rsidRPr="00C745F6">
        <w:t>Для того</w:t>
      </w:r>
      <w:r w:rsidR="00C31D67" w:rsidRPr="005F32B4">
        <w:t>,</w:t>
      </w:r>
      <w:r w:rsidRPr="00C745F6">
        <w:t xml:space="preserve"> чтобы принять участие в </w:t>
      </w:r>
      <w:r w:rsidR="007275A1" w:rsidRPr="007275A1">
        <w:t>П</w:t>
      </w:r>
      <w:r w:rsidR="0079292B" w:rsidRPr="0083253A">
        <w:rPr>
          <w:rStyle w:val="bigger2"/>
          <w:rFonts w:ascii="Calibri" w:hAnsi="Calibri" w:cs="Calibri"/>
          <w:sz w:val="22"/>
          <w:szCs w:val="22"/>
        </w:rPr>
        <w:t>роцедур</w:t>
      </w:r>
      <w:r w:rsidR="007275A1" w:rsidRPr="007275A1">
        <w:rPr>
          <w:rStyle w:val="bigger2"/>
          <w:rFonts w:ascii="Calibri" w:hAnsi="Calibri" w:cs="Calibri"/>
          <w:sz w:val="22"/>
          <w:szCs w:val="22"/>
        </w:rPr>
        <w:t>е</w:t>
      </w:r>
      <w:r w:rsidR="0079292B" w:rsidRPr="005F32B4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79292B" w:rsidRPr="004255F2">
        <w:rPr>
          <w:rStyle w:val="bigger2"/>
          <w:rFonts w:ascii="Calibri" w:hAnsi="Calibri" w:cs="Calibri"/>
          <w:sz w:val="22"/>
          <w:szCs w:val="22"/>
        </w:rPr>
        <w:t>Конкурентного выбора поставщик</w:t>
      </w:r>
      <w:r w:rsidR="0079292B" w:rsidRPr="005F32B4">
        <w:rPr>
          <w:rStyle w:val="bigger2"/>
          <w:rFonts w:ascii="Calibri" w:hAnsi="Calibri" w:cs="Calibri"/>
          <w:sz w:val="22"/>
          <w:szCs w:val="22"/>
        </w:rPr>
        <w:t>а</w:t>
      </w:r>
      <w:r w:rsidRPr="00C745F6">
        <w:t xml:space="preserve">, </w:t>
      </w:r>
      <w:r w:rsidR="005B779B" w:rsidRPr="00C745F6">
        <w:t>участнику</w:t>
      </w:r>
      <w:r w:rsidR="00AE1A8D" w:rsidRPr="005F32B4">
        <w:t xml:space="preserve"> </w:t>
      </w:r>
      <w:r w:rsidR="007275A1" w:rsidRPr="007275A1">
        <w:rPr>
          <w:rStyle w:val="bigger2"/>
          <w:rFonts w:ascii="Calibri" w:hAnsi="Calibri" w:cs="Calibri"/>
          <w:sz w:val="22"/>
          <w:szCs w:val="22"/>
        </w:rPr>
        <w:t>Процедуры</w:t>
      </w:r>
      <w:r w:rsidR="005B779B" w:rsidRPr="00C745F6">
        <w:t xml:space="preserve"> (далее – Участнику) </w:t>
      </w:r>
      <w:r w:rsidRPr="00C745F6">
        <w:t>необходимо</w:t>
      </w:r>
      <w:r w:rsidR="007275A1" w:rsidRPr="007275A1">
        <w:t>:</w:t>
      </w:r>
    </w:p>
    <w:p w:rsidR="00044E97" w:rsidRPr="0074240C" w:rsidRDefault="00044E97" w:rsidP="00044E97">
      <w:pPr>
        <w:pStyle w:val="NormalWeb"/>
        <w:numPr>
          <w:ilvl w:val="0"/>
          <w:numId w:val="1"/>
        </w:numPr>
        <w:ind w:left="357" w:hanging="357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5F32B4">
        <w:rPr>
          <w:rStyle w:val="bigger2"/>
          <w:rFonts w:ascii="Calibri" w:hAnsi="Calibri" w:cs="Calibri"/>
          <w:sz w:val="22"/>
          <w:szCs w:val="22"/>
        </w:rPr>
        <w:t xml:space="preserve">Ознакомиться с </w:t>
      </w:r>
      <w:r w:rsidRPr="005F32B4">
        <w:rPr>
          <w:rStyle w:val="bigger2"/>
          <w:rFonts w:ascii="Calibri" w:hAnsi="Calibri" w:cs="Calibri"/>
          <w:b/>
          <w:sz w:val="22"/>
          <w:szCs w:val="22"/>
        </w:rPr>
        <w:t xml:space="preserve">техническим заданием </w:t>
      </w:r>
      <w:r w:rsidRPr="005F32B4">
        <w:rPr>
          <w:rStyle w:val="bigger2"/>
          <w:rFonts w:ascii="Calibri" w:hAnsi="Calibri" w:cs="Calibri"/>
          <w:sz w:val="22"/>
          <w:szCs w:val="22"/>
        </w:rPr>
        <w:t>(далее –</w:t>
      </w:r>
      <w:r w:rsidRPr="005F32B4">
        <w:rPr>
          <w:rStyle w:val="bigger2"/>
          <w:rFonts w:ascii="Calibri" w:hAnsi="Calibri" w:cs="Calibri"/>
          <w:b/>
          <w:sz w:val="22"/>
          <w:szCs w:val="22"/>
        </w:rPr>
        <w:t>ТЗ</w:t>
      </w:r>
      <w:r w:rsidRPr="005F32B4">
        <w:rPr>
          <w:rStyle w:val="bigger2"/>
          <w:rFonts w:ascii="Calibri" w:hAnsi="Calibri" w:cs="Calibri"/>
          <w:sz w:val="22"/>
          <w:szCs w:val="22"/>
        </w:rPr>
        <w:t>)</w:t>
      </w:r>
    </w:p>
    <w:bookmarkStart w:id="1" w:name="_MON_1564319375"/>
    <w:bookmarkEnd w:id="1"/>
    <w:p w:rsidR="00044E97" w:rsidRPr="00775577" w:rsidRDefault="00986B79" w:rsidP="00044E97">
      <w:pPr>
        <w:jc w:val="center"/>
        <w:rPr>
          <w:rStyle w:val="bigger2"/>
          <w:rFonts w:ascii="Calibri" w:hAnsi="Calibri" w:cs="Calibri"/>
          <w:sz w:val="24"/>
          <w:szCs w:val="24"/>
          <w:u w:val="single"/>
        </w:rPr>
      </w:pPr>
      <w:r>
        <w:rPr>
          <w:rStyle w:val="bigger2"/>
          <w:rFonts w:ascii="Calibri" w:hAnsi="Calibri" w:cs="Calibri"/>
          <w:sz w:val="24"/>
          <w:szCs w:val="24"/>
          <w:u w:val="single"/>
        </w:rPr>
        <w:object w:dxaOrig="1544" w:dyaOrig="10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35pt;height:50.65pt" o:ole="">
            <v:imagedata r:id="rId10" o:title=""/>
          </v:shape>
          <o:OLEObject Type="Embed" ProgID="Word.Document.12" ShapeID="_x0000_i1025" DrawAspect="Icon" ObjectID="_1564412476" r:id="rId11">
            <o:FieldCodes>\s</o:FieldCodes>
          </o:OLEObject>
        </w:object>
      </w:r>
    </w:p>
    <w:p w:rsidR="005C6BD9" w:rsidRPr="00775577" w:rsidRDefault="005C6BD9" w:rsidP="00236931">
      <w:pPr>
        <w:pStyle w:val="NormalWeb"/>
        <w:ind w:left="357"/>
        <w:jc w:val="center"/>
        <w:textAlignment w:val="top"/>
        <w:rPr>
          <w:rStyle w:val="bigger2"/>
          <w:rFonts w:ascii="Calibri" w:hAnsi="Calibri" w:cs="Calibri"/>
          <w:color w:val="auto"/>
          <w:sz w:val="22"/>
          <w:szCs w:val="22"/>
        </w:rPr>
      </w:pPr>
    </w:p>
    <w:p w:rsidR="005C6BD9" w:rsidRPr="005C6BD9" w:rsidRDefault="000D6BCB" w:rsidP="005C6BD9">
      <w:pPr>
        <w:pStyle w:val="NormalWeb"/>
        <w:jc w:val="center"/>
        <w:textAlignment w:val="top"/>
        <w:rPr>
          <w:rStyle w:val="bigger2"/>
          <w:rFonts w:ascii="Calibri" w:hAnsi="Calibri" w:cs="Calibri"/>
          <w:color w:val="auto"/>
          <w:sz w:val="22"/>
          <w:szCs w:val="22"/>
        </w:rPr>
      </w:pPr>
      <w:r w:rsidRPr="00FE7DE9">
        <w:rPr>
          <w:rStyle w:val="bigger2"/>
          <w:rFonts w:ascii="Calibri" w:hAnsi="Calibri" w:cs="Calibri"/>
          <w:color w:val="auto"/>
          <w:sz w:val="22"/>
          <w:szCs w:val="22"/>
        </w:rPr>
        <w:t xml:space="preserve">     </w:t>
      </w:r>
    </w:p>
    <w:p w:rsidR="005C6BD9" w:rsidRPr="00236931" w:rsidRDefault="005C6BD9" w:rsidP="005C6BD9">
      <w:pPr>
        <w:pStyle w:val="NormalWeb"/>
        <w:numPr>
          <w:ilvl w:val="0"/>
          <w:numId w:val="1"/>
        </w:numPr>
        <w:ind w:left="357" w:hanging="357"/>
        <w:textAlignment w:val="top"/>
        <w:rPr>
          <w:rStyle w:val="bigger2"/>
          <w:rFonts w:ascii="Calibri" w:hAnsi="Calibri" w:cs="Calibri"/>
          <w:color w:val="auto"/>
          <w:sz w:val="22"/>
          <w:szCs w:val="22"/>
        </w:rPr>
      </w:pPr>
      <w:r w:rsidRPr="00FD662A">
        <w:rPr>
          <w:rStyle w:val="bigger2"/>
          <w:rFonts w:ascii="Calibri" w:hAnsi="Calibri" w:cs="Calibri"/>
          <w:color w:val="auto"/>
          <w:sz w:val="22"/>
          <w:szCs w:val="22"/>
        </w:rPr>
        <w:t>Ознакомиться с</w:t>
      </w:r>
      <w:r w:rsidRPr="00FD662A">
        <w:rPr>
          <w:rStyle w:val="bigger2"/>
          <w:rFonts w:ascii="Calibri" w:hAnsi="Calibri" w:cs="Calibri"/>
          <w:b/>
          <w:color w:val="auto"/>
          <w:sz w:val="22"/>
          <w:szCs w:val="22"/>
        </w:rPr>
        <w:t xml:space="preserve"> </w:t>
      </w:r>
      <w:r w:rsidRPr="00FD662A">
        <w:rPr>
          <w:rStyle w:val="bigger2"/>
          <w:rFonts w:ascii="Calibri" w:hAnsi="Calibri" w:cs="Calibri"/>
          <w:color w:val="auto"/>
          <w:sz w:val="22"/>
          <w:szCs w:val="22"/>
        </w:rPr>
        <w:t xml:space="preserve"> </w:t>
      </w:r>
      <w:r w:rsidRPr="00FD662A">
        <w:rPr>
          <w:rStyle w:val="bigger2"/>
          <w:rFonts w:ascii="Calibri" w:hAnsi="Calibri" w:cs="Calibri"/>
          <w:b/>
          <w:color w:val="auto"/>
          <w:sz w:val="22"/>
          <w:szCs w:val="22"/>
        </w:rPr>
        <w:t>шаблоном договора.</w:t>
      </w:r>
    </w:p>
    <w:bookmarkStart w:id="2" w:name="_MON_1564324821"/>
    <w:bookmarkEnd w:id="2"/>
    <w:p w:rsidR="005C6BD9" w:rsidRDefault="003B4FBD" w:rsidP="005C6BD9">
      <w:pPr>
        <w:pStyle w:val="NormalWeb"/>
        <w:ind w:left="357"/>
        <w:jc w:val="center"/>
        <w:textAlignment w:val="top"/>
        <w:rPr>
          <w:rStyle w:val="bigger2"/>
          <w:rFonts w:ascii="Calibri" w:hAnsi="Calibri" w:cs="Calibri"/>
          <w:color w:val="auto"/>
          <w:sz w:val="22"/>
          <w:szCs w:val="22"/>
          <w:lang w:val="en-US"/>
        </w:rPr>
      </w:pPr>
      <w:r>
        <w:rPr>
          <w:rStyle w:val="bigger2"/>
          <w:rFonts w:ascii="Calibri" w:hAnsi="Calibri" w:cs="Calibri"/>
          <w:color w:val="auto"/>
          <w:sz w:val="22"/>
          <w:szCs w:val="22"/>
          <w:lang w:val="en-US"/>
        </w:rPr>
        <w:object w:dxaOrig="1544" w:dyaOrig="1000">
          <v:shape id="_x0000_i1026" type="#_x0000_t75" style="width:77.35pt;height:50.65pt" o:ole="">
            <v:imagedata r:id="rId12" o:title=""/>
          </v:shape>
          <o:OLEObject Type="Embed" ProgID="Word.Document.8" ShapeID="_x0000_i1026" DrawAspect="Icon" ObjectID="_1564412477" r:id="rId13">
            <o:FieldCodes>\s</o:FieldCodes>
          </o:OLEObject>
        </w:object>
      </w:r>
    </w:p>
    <w:p w:rsidR="006E5A68" w:rsidRPr="0083253A" w:rsidRDefault="006E5A68" w:rsidP="00F31CD9">
      <w:pPr>
        <w:pStyle w:val="NormalWeb"/>
        <w:jc w:val="center"/>
        <w:textAlignment w:val="top"/>
        <w:rPr>
          <w:rStyle w:val="Strong"/>
          <w:rFonts w:ascii="Calibri" w:hAnsi="Calibri" w:cs="Calibri"/>
          <w:b w:val="0"/>
          <w:bCs w:val="0"/>
          <w:color w:val="000000"/>
          <w:sz w:val="22"/>
          <w:szCs w:val="22"/>
        </w:rPr>
      </w:pPr>
    </w:p>
    <w:p w:rsidR="00AE1A8D" w:rsidRPr="0049012A" w:rsidRDefault="00AE1A8D" w:rsidP="00D16858">
      <w:pPr>
        <w:pStyle w:val="NormalWeb"/>
        <w:numPr>
          <w:ilvl w:val="0"/>
          <w:numId w:val="1"/>
        </w:numPr>
        <w:ind w:left="426" w:hanging="426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C60448">
        <w:rPr>
          <w:rStyle w:val="bigger2"/>
          <w:rFonts w:ascii="Calibri" w:hAnsi="Calibri" w:cs="Calibri"/>
          <w:sz w:val="22"/>
          <w:szCs w:val="22"/>
        </w:rPr>
        <w:t>Заполнить и подписать (заверить печатью)</w:t>
      </w:r>
      <w:r w:rsidRPr="005F32B4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Pr="005F32B4">
        <w:rPr>
          <w:rStyle w:val="bigger2"/>
          <w:rFonts w:ascii="Calibri" w:hAnsi="Calibri" w:cs="Calibri"/>
          <w:b/>
          <w:sz w:val="22"/>
          <w:szCs w:val="22"/>
        </w:rPr>
        <w:t>Коммерческое предложение.</w:t>
      </w:r>
    </w:p>
    <w:p w:rsidR="00341E18" w:rsidRDefault="00341E18" w:rsidP="0049012A">
      <w:pPr>
        <w:pStyle w:val="NormalWeb"/>
        <w:ind w:left="426"/>
        <w:jc w:val="center"/>
        <w:textAlignment w:val="top"/>
        <w:rPr>
          <w:lang w:val="en-US"/>
        </w:rPr>
      </w:pPr>
    </w:p>
    <w:bookmarkStart w:id="3" w:name="_MON_1561971321"/>
    <w:bookmarkEnd w:id="3"/>
    <w:p w:rsidR="0049012A" w:rsidRPr="00C60448" w:rsidRDefault="00664928" w:rsidP="0049012A">
      <w:pPr>
        <w:pStyle w:val="NormalWeb"/>
        <w:ind w:left="426"/>
        <w:jc w:val="center"/>
        <w:textAlignment w:val="top"/>
        <w:rPr>
          <w:rStyle w:val="bigger2"/>
          <w:rFonts w:ascii="Calibri" w:hAnsi="Calibri" w:cs="Calibri"/>
          <w:sz w:val="22"/>
          <w:szCs w:val="22"/>
        </w:rPr>
      </w:pPr>
      <w:r>
        <w:object w:dxaOrig="2069" w:dyaOrig="1320">
          <v:shape id="_x0000_i1033" type="#_x0000_t75" style="width:103.1pt;height:65.8pt" o:ole="">
            <v:imagedata r:id="rId14" o:title=""/>
          </v:shape>
          <o:OLEObject Type="Embed" ProgID="Excel.Sheet.12" ShapeID="_x0000_i1033" DrawAspect="Icon" ObjectID="_1564412478" r:id="rId15"/>
        </w:object>
      </w:r>
    </w:p>
    <w:p w:rsidR="00AE1A8D" w:rsidRPr="00AE1A8D" w:rsidRDefault="00AE1A8D" w:rsidP="00E3337E">
      <w:pPr>
        <w:pStyle w:val="NormalWeb"/>
        <w:ind w:left="426"/>
        <w:jc w:val="center"/>
        <w:textAlignment w:val="top"/>
        <w:rPr>
          <w:rStyle w:val="bigger2"/>
          <w:rFonts w:ascii="Calibri" w:hAnsi="Calibri" w:cs="Calibri"/>
          <w:sz w:val="22"/>
          <w:szCs w:val="22"/>
        </w:rPr>
      </w:pPr>
    </w:p>
    <w:p w:rsidR="006F1C2A" w:rsidRPr="005E4591" w:rsidRDefault="006E5A68" w:rsidP="005E4591">
      <w:pPr>
        <w:pStyle w:val="NormalWeb"/>
        <w:numPr>
          <w:ilvl w:val="0"/>
          <w:numId w:val="1"/>
        </w:numPr>
        <w:ind w:left="426" w:hanging="426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Заполнить и подписать (заверить печатью)</w:t>
      </w:r>
      <w:r w:rsidRPr="0083253A"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83253A">
        <w:rPr>
          <w:rStyle w:val="Strong"/>
          <w:rFonts w:ascii="Calibri" w:hAnsi="Calibri" w:cs="Calibri"/>
          <w:color w:val="000000"/>
          <w:sz w:val="22"/>
          <w:szCs w:val="22"/>
        </w:rPr>
        <w:t>Заявление о соответствии квалификационным требованиям</w:t>
      </w:r>
      <w:r w:rsidRPr="0083253A">
        <w:rPr>
          <w:rStyle w:val="bigger2"/>
          <w:rFonts w:ascii="Calibri" w:hAnsi="Calibri" w:cs="Calibri"/>
          <w:sz w:val="22"/>
          <w:szCs w:val="22"/>
        </w:rPr>
        <w:t>.</w:t>
      </w:r>
    </w:p>
    <w:p w:rsidR="006F1C2A" w:rsidRPr="00747E54" w:rsidRDefault="00637805" w:rsidP="002B3B82">
      <w:pPr>
        <w:pStyle w:val="ListParagraph"/>
        <w:autoSpaceDE w:val="0"/>
        <w:autoSpaceDN w:val="0"/>
        <w:adjustRightInd w:val="0"/>
        <w:ind w:left="360"/>
        <w:jc w:val="center"/>
        <w:rPr>
          <w:rStyle w:val="bigger2"/>
          <w:rFonts w:ascii="Calibri" w:hAnsi="Calibri" w:cs="Calibri"/>
          <w:sz w:val="22"/>
          <w:szCs w:val="22"/>
        </w:rPr>
      </w:pPr>
      <w:r w:rsidRPr="00560417">
        <w:rPr>
          <w:rStyle w:val="bigger2"/>
          <w:rFonts w:ascii="Calibri" w:hAnsi="Calibri" w:cs="Calibri"/>
          <w:sz w:val="22"/>
          <w:szCs w:val="22"/>
        </w:rPr>
        <w:t xml:space="preserve">   </w:t>
      </w:r>
    </w:p>
    <w:bookmarkStart w:id="4" w:name="_MON_1564324899"/>
    <w:bookmarkEnd w:id="4"/>
    <w:p w:rsidR="00C56DEC" w:rsidRPr="00747E54" w:rsidRDefault="00F074BF" w:rsidP="002B3B82">
      <w:pPr>
        <w:pStyle w:val="ListParagraph"/>
        <w:autoSpaceDE w:val="0"/>
        <w:autoSpaceDN w:val="0"/>
        <w:adjustRightInd w:val="0"/>
        <w:ind w:left="360"/>
        <w:jc w:val="center"/>
        <w:rPr>
          <w:rStyle w:val="bigger2"/>
          <w:rFonts w:ascii="Calibri" w:hAnsi="Calibri" w:cs="Calibri"/>
          <w:sz w:val="22"/>
          <w:szCs w:val="22"/>
        </w:rPr>
      </w:pPr>
      <w:r>
        <w:rPr>
          <w:rStyle w:val="bigger2"/>
          <w:rFonts w:ascii="Calibri" w:hAnsi="Calibri" w:cs="Calibri"/>
          <w:sz w:val="22"/>
          <w:szCs w:val="22"/>
        </w:rPr>
        <w:object w:dxaOrig="1544" w:dyaOrig="1000">
          <v:shape id="_x0000_i1037" type="#_x0000_t75" style="width:77.35pt;height:50.65pt" o:ole="">
            <v:imagedata r:id="rId16" o:title=""/>
          </v:shape>
          <o:OLEObject Type="Embed" ProgID="Excel.Sheet.12" ShapeID="_x0000_i1037" DrawAspect="Icon" ObjectID="_1564412479" r:id="rId17"/>
        </w:object>
      </w:r>
    </w:p>
    <w:p w:rsidR="006F1C2A" w:rsidRPr="005F32B4" w:rsidRDefault="006F1C2A" w:rsidP="006E5A68">
      <w:pPr>
        <w:pStyle w:val="ListParagraph"/>
        <w:autoSpaceDE w:val="0"/>
        <w:autoSpaceDN w:val="0"/>
        <w:adjustRightInd w:val="0"/>
        <w:ind w:left="360"/>
        <w:rPr>
          <w:rStyle w:val="bigger2"/>
          <w:rFonts w:ascii="Calibri" w:hAnsi="Calibri" w:cs="Calibri"/>
          <w:sz w:val="22"/>
          <w:szCs w:val="22"/>
        </w:rPr>
      </w:pPr>
    </w:p>
    <w:p w:rsidR="004E7AFA" w:rsidRPr="00802BE5" w:rsidRDefault="004E7AFA" w:rsidP="00802BE5">
      <w:pPr>
        <w:pStyle w:val="NormalWeb"/>
        <w:numPr>
          <w:ilvl w:val="0"/>
          <w:numId w:val="19"/>
        </w:numPr>
        <w:textAlignment w:val="top"/>
        <w:rPr>
          <w:rFonts w:ascii="Calibri" w:hAnsi="Calibri" w:cs="Calibri"/>
          <w:b/>
          <w:color w:val="000000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Заполнить и подписать</w:t>
      </w:r>
      <w:r w:rsidR="00FD74EA" w:rsidRPr="0083253A">
        <w:rPr>
          <w:rStyle w:val="bigger2"/>
          <w:rFonts w:ascii="Calibri" w:hAnsi="Calibri" w:cs="Calibri"/>
          <w:sz w:val="22"/>
          <w:szCs w:val="22"/>
        </w:rPr>
        <w:t xml:space="preserve"> (</w:t>
      </w:r>
      <w:r w:rsidR="00504143" w:rsidRPr="0083253A">
        <w:rPr>
          <w:rStyle w:val="bigger2"/>
          <w:rFonts w:ascii="Calibri" w:hAnsi="Calibri" w:cs="Calibri"/>
          <w:sz w:val="22"/>
          <w:szCs w:val="22"/>
        </w:rPr>
        <w:t>заверить печатью все страницы</w:t>
      </w:r>
      <w:r w:rsidR="00FD74EA" w:rsidRPr="0083253A">
        <w:rPr>
          <w:rStyle w:val="bigger2"/>
          <w:rFonts w:ascii="Calibri" w:hAnsi="Calibri" w:cs="Calibri"/>
          <w:sz w:val="22"/>
          <w:szCs w:val="22"/>
        </w:rPr>
        <w:t>)</w:t>
      </w:r>
      <w:r w:rsidR="00FD74EA" w:rsidRPr="0083253A"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Pr="0083253A">
        <w:rPr>
          <w:rStyle w:val="bigger2"/>
          <w:rFonts w:ascii="Calibri" w:hAnsi="Calibri" w:cs="Calibri"/>
          <w:b/>
          <w:sz w:val="22"/>
          <w:szCs w:val="22"/>
        </w:rPr>
        <w:t>Соглашение о неразглашении конфиденциальной информации</w:t>
      </w:r>
      <w:r w:rsidR="000C3C17" w:rsidRPr="0083253A">
        <w:rPr>
          <w:rStyle w:val="bigger2"/>
          <w:rFonts w:ascii="Calibri" w:hAnsi="Calibri" w:cs="Calibri"/>
          <w:b/>
          <w:sz w:val="22"/>
          <w:szCs w:val="22"/>
        </w:rPr>
        <w:t>.</w:t>
      </w:r>
      <w:bookmarkStart w:id="5" w:name="_MON_1403681362"/>
      <w:bookmarkEnd w:id="5"/>
    </w:p>
    <w:bookmarkStart w:id="6" w:name="_MON_1562393476"/>
    <w:bookmarkEnd w:id="6"/>
    <w:p w:rsidR="00802BE5" w:rsidRDefault="007F4B8F" w:rsidP="00802BE5">
      <w:pPr>
        <w:pStyle w:val="NormalWeb"/>
        <w:ind w:left="357"/>
        <w:jc w:val="center"/>
        <w:textAlignment w:val="top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object w:dxaOrig="1748" w:dyaOrig="1132">
          <v:shape id="_x0000_i1029" type="#_x0000_t75" style="width:88pt;height:56pt" o:ole="">
            <v:imagedata r:id="rId18" o:title=""/>
          </v:shape>
          <o:OLEObject Type="Embed" ProgID="Word.Document.8" ShapeID="_x0000_i1029" DrawAspect="Icon" ObjectID="_1564412480" r:id="rId19">
            <o:FieldCodes>\s</o:FieldCodes>
          </o:OLEObject>
        </w:object>
      </w:r>
    </w:p>
    <w:p w:rsidR="00F53A72" w:rsidRPr="0083253A" w:rsidRDefault="00F73F2C" w:rsidP="00802BE5">
      <w:pPr>
        <w:pStyle w:val="NormalWeb"/>
        <w:ind w:left="357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Подготов</w:t>
      </w:r>
      <w:r w:rsidR="00D54BC2" w:rsidRPr="0083253A">
        <w:rPr>
          <w:rStyle w:val="bigger2"/>
          <w:rFonts w:ascii="Calibri" w:hAnsi="Calibri" w:cs="Calibri"/>
          <w:sz w:val="22"/>
          <w:szCs w:val="22"/>
        </w:rPr>
        <w:t>ить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2C6308" w:rsidRPr="0083253A">
        <w:rPr>
          <w:rStyle w:val="bigger2"/>
          <w:rFonts w:ascii="Calibri" w:hAnsi="Calibri" w:cs="Calibri"/>
          <w:sz w:val="22"/>
          <w:szCs w:val="22"/>
        </w:rPr>
        <w:t xml:space="preserve">следующие  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 xml:space="preserve">документы для </w:t>
      </w:r>
      <w:r w:rsidR="00AE1A8D" w:rsidRPr="005F32B4">
        <w:rPr>
          <w:rStyle w:val="bigger2"/>
          <w:rFonts w:ascii="Calibri" w:hAnsi="Calibri" w:cs="Calibri"/>
          <w:sz w:val="22"/>
          <w:szCs w:val="22"/>
        </w:rPr>
        <w:t xml:space="preserve">участия </w:t>
      </w:r>
      <w:r w:rsidR="00AE1A8D" w:rsidRPr="0083253A">
        <w:rPr>
          <w:rStyle w:val="bigger2"/>
          <w:rFonts w:ascii="Calibri" w:hAnsi="Calibri" w:cs="Calibri"/>
          <w:sz w:val="22"/>
          <w:szCs w:val="22"/>
        </w:rPr>
        <w:t>в процедур</w:t>
      </w:r>
      <w:r w:rsidR="00AE1A8D" w:rsidRPr="004255F2">
        <w:rPr>
          <w:rStyle w:val="bigger2"/>
          <w:rFonts w:ascii="Calibri" w:hAnsi="Calibri" w:cs="Calibri"/>
          <w:sz w:val="22"/>
          <w:szCs w:val="22"/>
        </w:rPr>
        <w:t>ах</w:t>
      </w:r>
      <w:r w:rsidR="00AE1A8D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AE1A8D" w:rsidRPr="004255F2">
        <w:rPr>
          <w:rStyle w:val="bigger2"/>
          <w:rFonts w:ascii="Calibri" w:hAnsi="Calibri" w:cs="Calibri"/>
          <w:sz w:val="22"/>
          <w:szCs w:val="22"/>
        </w:rPr>
        <w:t>Конкурентного выбора поставщик</w:t>
      </w:r>
      <w:r w:rsidR="00AE1A8D" w:rsidRPr="005F32B4">
        <w:rPr>
          <w:rStyle w:val="bigger2"/>
          <w:rFonts w:ascii="Calibri" w:hAnsi="Calibri" w:cs="Calibri"/>
          <w:sz w:val="22"/>
          <w:szCs w:val="22"/>
        </w:rPr>
        <w:t>а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>:</w:t>
      </w:r>
    </w:p>
    <w:p w:rsidR="00F53A72" w:rsidRPr="0083253A" w:rsidRDefault="00F53A72" w:rsidP="00F53A72">
      <w:pPr>
        <w:pStyle w:val="NormalWeb"/>
        <w:numPr>
          <w:ilvl w:val="0"/>
          <w:numId w:val="10"/>
        </w:numPr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Свидетельство о регистрации</w:t>
      </w:r>
      <w:r w:rsidR="00D54BC2" w:rsidRPr="0083253A">
        <w:rPr>
          <w:rStyle w:val="bigger2"/>
          <w:rFonts w:ascii="Calibri" w:hAnsi="Calibri" w:cs="Calibri"/>
          <w:sz w:val="22"/>
          <w:szCs w:val="22"/>
        </w:rPr>
        <w:t xml:space="preserve"> юридического лица;</w:t>
      </w:r>
    </w:p>
    <w:p w:rsidR="00F53A72" w:rsidRPr="0083253A" w:rsidRDefault="00F53A72" w:rsidP="00F53A72">
      <w:pPr>
        <w:pStyle w:val="NormalWeb"/>
        <w:numPr>
          <w:ilvl w:val="0"/>
          <w:numId w:val="10"/>
        </w:numPr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Паспортные данные руководителя</w:t>
      </w:r>
      <w:r w:rsidR="00D54BC2" w:rsidRPr="0083253A">
        <w:rPr>
          <w:rStyle w:val="bigger2"/>
          <w:rFonts w:ascii="Calibri" w:hAnsi="Calibri" w:cs="Calibri"/>
          <w:sz w:val="22"/>
          <w:szCs w:val="22"/>
          <w:lang w:val="en-US"/>
        </w:rPr>
        <w:t xml:space="preserve"> Участника;</w:t>
      </w:r>
    </w:p>
    <w:p w:rsidR="005A29C4" w:rsidRPr="005E4591" w:rsidRDefault="00F53A72" w:rsidP="005E4591">
      <w:pPr>
        <w:pStyle w:val="NormalWeb"/>
        <w:numPr>
          <w:ilvl w:val="0"/>
          <w:numId w:val="10"/>
        </w:numPr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Паспортные данные учредителя</w:t>
      </w:r>
      <w:r w:rsidR="00D54BC2" w:rsidRPr="0083253A">
        <w:rPr>
          <w:rStyle w:val="bigger2"/>
          <w:rFonts w:ascii="Calibri" w:hAnsi="Calibri" w:cs="Calibri"/>
          <w:sz w:val="22"/>
          <w:szCs w:val="22"/>
        </w:rPr>
        <w:t xml:space="preserve"> У</w:t>
      </w:r>
      <w:r w:rsidR="009E5A37">
        <w:rPr>
          <w:rStyle w:val="bigger2"/>
          <w:rFonts w:ascii="Calibri" w:hAnsi="Calibri" w:cs="Calibri"/>
          <w:sz w:val="22"/>
          <w:szCs w:val="22"/>
        </w:rPr>
        <w:t>частника</w:t>
      </w:r>
    </w:p>
    <w:p w:rsidR="00A7072E" w:rsidRPr="007275A1" w:rsidRDefault="00A7072E" w:rsidP="00380016">
      <w:pPr>
        <w:pStyle w:val="NormalWeb"/>
        <w:spacing w:before="100"/>
        <w:ind w:left="1080"/>
        <w:textAlignment w:val="top"/>
        <w:rPr>
          <w:rStyle w:val="bigger2"/>
          <w:rFonts w:ascii="Calibri" w:hAnsi="Calibri" w:cs="Calibri"/>
          <w:sz w:val="22"/>
          <w:szCs w:val="22"/>
        </w:rPr>
      </w:pPr>
    </w:p>
    <w:p w:rsidR="004E7AFA" w:rsidRPr="0083253A" w:rsidRDefault="000C3C17" w:rsidP="00F53A72">
      <w:pPr>
        <w:pStyle w:val="NormalWeb"/>
        <w:numPr>
          <w:ilvl w:val="0"/>
          <w:numId w:val="1"/>
        </w:numPr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П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>редоставить</w:t>
      </w:r>
      <w:r w:rsidR="002C6308" w:rsidRPr="0083253A">
        <w:rPr>
          <w:rStyle w:val="bigger2"/>
          <w:rFonts w:ascii="Calibri" w:hAnsi="Calibri" w:cs="Calibri"/>
          <w:sz w:val="22"/>
          <w:szCs w:val="22"/>
        </w:rPr>
        <w:t xml:space="preserve"> требуемые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Pr="0083253A">
        <w:rPr>
          <w:rStyle w:val="bigger2"/>
          <w:rFonts w:ascii="Calibri" w:hAnsi="Calibri" w:cs="Calibri"/>
          <w:sz w:val="22"/>
          <w:szCs w:val="22"/>
        </w:rPr>
        <w:t xml:space="preserve">документы 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>в</w:t>
      </w:r>
      <w:r w:rsidR="004E7AFA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E51459" w:rsidRPr="0083253A">
        <w:rPr>
          <w:rStyle w:val="bigger2"/>
          <w:rFonts w:ascii="Calibri" w:hAnsi="Calibri" w:cs="Calibri"/>
          <w:sz w:val="22"/>
          <w:szCs w:val="22"/>
        </w:rPr>
        <w:t xml:space="preserve">ниже указанных </w:t>
      </w:r>
      <w:r w:rsidR="004E7AFA" w:rsidRPr="0083253A">
        <w:rPr>
          <w:rStyle w:val="bigger2"/>
          <w:rFonts w:ascii="Calibri" w:hAnsi="Calibri" w:cs="Calibri"/>
          <w:sz w:val="22"/>
          <w:szCs w:val="22"/>
        </w:rPr>
        <w:t>формат</w:t>
      </w:r>
      <w:r w:rsidR="00E51459" w:rsidRPr="0083253A">
        <w:rPr>
          <w:rStyle w:val="bigger2"/>
          <w:rFonts w:ascii="Calibri" w:hAnsi="Calibri" w:cs="Calibri"/>
          <w:sz w:val="22"/>
          <w:szCs w:val="22"/>
        </w:rPr>
        <w:t>ах</w:t>
      </w:r>
      <w:r w:rsidR="004E7AFA" w:rsidRPr="0083253A">
        <w:rPr>
          <w:rStyle w:val="bigger2"/>
          <w:rFonts w:ascii="Calibri" w:hAnsi="Calibri" w:cs="Calibri"/>
          <w:sz w:val="22"/>
          <w:szCs w:val="22"/>
        </w:rPr>
        <w:t>:</w:t>
      </w:r>
    </w:p>
    <w:p w:rsidR="006E5A68" w:rsidRPr="0083253A" w:rsidRDefault="006E5A68" w:rsidP="004E7AFA">
      <w:pPr>
        <w:pStyle w:val="NormalWeb"/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</w:p>
    <w:tbl>
      <w:tblPr>
        <w:tblW w:w="132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18"/>
        <w:gridCol w:w="5855"/>
        <w:gridCol w:w="943"/>
        <w:gridCol w:w="831"/>
        <w:gridCol w:w="4646"/>
      </w:tblGrid>
      <w:tr w:rsidR="00E43B50" w:rsidRPr="00CD5FB9" w:rsidTr="00FA7B65">
        <w:trPr>
          <w:trHeight w:val="267"/>
          <w:jc w:val="center"/>
        </w:trPr>
        <w:tc>
          <w:tcPr>
            <w:tcW w:w="1018" w:type="dxa"/>
            <w:vMerge w:val="restart"/>
            <w:vAlign w:val="center"/>
          </w:tcPr>
          <w:p w:rsidR="00E43B50" w:rsidRPr="00CD5FB9" w:rsidRDefault="00E43B50" w:rsidP="00FA7B65">
            <w:pPr>
              <w:jc w:val="center"/>
              <w:rPr>
                <w:rStyle w:val="bigger2"/>
                <w:rFonts w:ascii="Calibri" w:eastAsia="Times New Roman" w:hAnsi="Calibri" w:cs="Calibri"/>
                <w:b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b/>
                <w:lang w:eastAsia="ru-RU"/>
              </w:rPr>
              <w:t>N</w:t>
            </w:r>
          </w:p>
        </w:tc>
        <w:tc>
          <w:tcPr>
            <w:tcW w:w="5855" w:type="dxa"/>
            <w:vMerge w:val="restart"/>
            <w:vAlign w:val="center"/>
          </w:tcPr>
          <w:p w:rsidR="00E43B50" w:rsidRPr="00CD5FB9" w:rsidRDefault="00E43B50" w:rsidP="00FA7B65">
            <w:pPr>
              <w:jc w:val="center"/>
              <w:rPr>
                <w:rStyle w:val="bigger2"/>
                <w:rFonts w:ascii="Calibri" w:eastAsia="Times New Roman" w:hAnsi="Calibri" w:cs="Calibri"/>
                <w:b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b/>
                <w:lang w:eastAsia="ru-RU"/>
              </w:rPr>
              <w:t>Документ</w:t>
            </w:r>
          </w:p>
        </w:tc>
        <w:tc>
          <w:tcPr>
            <w:tcW w:w="6420" w:type="dxa"/>
            <w:gridSpan w:val="3"/>
            <w:vAlign w:val="center"/>
          </w:tcPr>
          <w:p w:rsidR="00E43B50" w:rsidRPr="00CD5FB9" w:rsidRDefault="00E43B50" w:rsidP="00FA7B65">
            <w:pPr>
              <w:jc w:val="center"/>
              <w:rPr>
                <w:rStyle w:val="bigger2"/>
                <w:rFonts w:ascii="Calibri" w:eastAsia="Times New Roman" w:hAnsi="Calibri" w:cs="Calibri"/>
                <w:b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b/>
                <w:lang w:eastAsia="ru-RU"/>
              </w:rPr>
              <w:t>Название документа</w:t>
            </w:r>
          </w:p>
        </w:tc>
      </w:tr>
      <w:tr w:rsidR="00AC43A5" w:rsidRPr="00CD5FB9" w:rsidTr="00FA7B65">
        <w:trPr>
          <w:trHeight w:val="436"/>
          <w:jc w:val="center"/>
        </w:trPr>
        <w:tc>
          <w:tcPr>
            <w:tcW w:w="1018" w:type="dxa"/>
            <w:vMerge/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5855" w:type="dxa"/>
            <w:vMerge/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43" w:type="dxa"/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lang w:eastAsia="ru-RU"/>
              </w:rPr>
              <w:t>PDF</w:t>
            </w: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lang w:val="en-US" w:eastAsia="ru-RU"/>
              </w:rPr>
              <w:t>EXCEL</w:t>
            </w: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</w:p>
        </w:tc>
      </w:tr>
      <w:tr w:rsidR="00E3337E" w:rsidRPr="00CD5FB9" w:rsidTr="00FA7B65">
        <w:trPr>
          <w:trHeight w:val="252"/>
          <w:jc w:val="center"/>
        </w:trPr>
        <w:tc>
          <w:tcPr>
            <w:tcW w:w="1018" w:type="dxa"/>
            <w:vAlign w:val="center"/>
          </w:tcPr>
          <w:p w:rsidR="00E3337E" w:rsidRPr="00CD5FB9" w:rsidRDefault="00E3337E" w:rsidP="00E3337E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lang w:val="en-US" w:eastAsia="ru-RU"/>
              </w:rPr>
              <w:t>1</w:t>
            </w:r>
          </w:p>
        </w:tc>
        <w:tc>
          <w:tcPr>
            <w:tcW w:w="5855" w:type="dxa"/>
            <w:vAlign w:val="center"/>
          </w:tcPr>
          <w:p w:rsidR="00E3337E" w:rsidRPr="00AD5EB3" w:rsidRDefault="00E3337E" w:rsidP="00E3337E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AD5EB3">
              <w:rPr>
                <w:rStyle w:val="bigger2"/>
                <w:rFonts w:ascii="Calibri" w:hAnsi="Calibri" w:cs="Calibri"/>
              </w:rPr>
              <w:t>Коммерческое предложение</w:t>
            </w:r>
          </w:p>
        </w:tc>
        <w:tc>
          <w:tcPr>
            <w:tcW w:w="943" w:type="dxa"/>
            <w:vAlign w:val="center"/>
          </w:tcPr>
          <w:p w:rsidR="00E3337E" w:rsidRPr="00CD5FB9" w:rsidRDefault="00E3337E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E3337E" w:rsidRPr="00CD5FB9" w:rsidRDefault="00E3337E" w:rsidP="00CD5144">
            <w:pPr>
              <w:pStyle w:val="ListParagraph"/>
              <w:numPr>
                <w:ilvl w:val="0"/>
                <w:numId w:val="28"/>
              </w:numPr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E3337E" w:rsidRPr="00141728" w:rsidRDefault="00E3337E" w:rsidP="00FA7B65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  <w:lang w:val="en-US"/>
              </w:rPr>
            </w:pPr>
            <w:r w:rsidRPr="00CD5144">
              <w:rPr>
                <w:rStyle w:val="bigger2"/>
                <w:rFonts w:ascii="Calibri" w:hAnsi="Calibri" w:cs="Calibri"/>
                <w:lang w:val="en-US"/>
              </w:rPr>
              <w:t>КП.pdf</w:t>
            </w:r>
            <w:r w:rsidR="00141728" w:rsidRPr="00CD5144">
              <w:rPr>
                <w:rStyle w:val="bigger2"/>
                <w:rFonts w:ascii="Calibri" w:hAnsi="Calibri" w:cs="Calibri"/>
              </w:rPr>
              <w:t>, КП.</w:t>
            </w:r>
            <w:r w:rsidR="00141728" w:rsidRPr="00CD5144">
              <w:rPr>
                <w:rStyle w:val="bigger2"/>
                <w:rFonts w:ascii="Calibri" w:hAnsi="Calibri" w:cs="Calibri"/>
                <w:lang w:val="en-US"/>
              </w:rPr>
              <w:t>xlsx</w:t>
            </w:r>
          </w:p>
        </w:tc>
      </w:tr>
      <w:tr w:rsidR="00210C73" w:rsidRPr="00CD5FB9" w:rsidTr="00FA7B65">
        <w:trPr>
          <w:trHeight w:val="252"/>
          <w:jc w:val="center"/>
        </w:trPr>
        <w:tc>
          <w:tcPr>
            <w:tcW w:w="1018" w:type="dxa"/>
            <w:vAlign w:val="center"/>
          </w:tcPr>
          <w:p w:rsidR="00210C73" w:rsidRPr="00CD5FB9" w:rsidRDefault="00210C73" w:rsidP="00E3337E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val="en-US" w:eastAsia="ru-RU"/>
              </w:rPr>
              <w:lastRenderedPageBreak/>
              <w:t>2</w:t>
            </w:r>
          </w:p>
        </w:tc>
        <w:tc>
          <w:tcPr>
            <w:tcW w:w="5855" w:type="dxa"/>
            <w:vAlign w:val="center"/>
          </w:tcPr>
          <w:p w:rsidR="00210C73" w:rsidRPr="00CD5FB9" w:rsidRDefault="00210C73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Заявление о соответствии квалификационным требованиям</w:t>
            </w:r>
          </w:p>
        </w:tc>
        <w:tc>
          <w:tcPr>
            <w:tcW w:w="943" w:type="dxa"/>
            <w:vAlign w:val="center"/>
          </w:tcPr>
          <w:p w:rsidR="00210C73" w:rsidRPr="00CD5FB9" w:rsidRDefault="00210C73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210C73" w:rsidRPr="00141728" w:rsidRDefault="00210C73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  <w:b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210C73" w:rsidRPr="00CD5FB9" w:rsidRDefault="00210C73" w:rsidP="00FA7B65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Заявление.pdf</w:t>
            </w:r>
          </w:p>
        </w:tc>
      </w:tr>
      <w:tr w:rsidR="00210C73" w:rsidRPr="00CD5FB9" w:rsidTr="00FA7B65">
        <w:trPr>
          <w:trHeight w:val="252"/>
          <w:jc w:val="center"/>
        </w:trPr>
        <w:tc>
          <w:tcPr>
            <w:tcW w:w="1018" w:type="dxa"/>
            <w:vAlign w:val="center"/>
          </w:tcPr>
          <w:p w:rsidR="00210C73" w:rsidRPr="00CD5FB9" w:rsidRDefault="00210C73" w:rsidP="00E3337E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val="en-US" w:eastAsia="ru-RU"/>
              </w:rPr>
              <w:t>3</w:t>
            </w:r>
          </w:p>
        </w:tc>
        <w:tc>
          <w:tcPr>
            <w:tcW w:w="5855" w:type="dxa"/>
            <w:vAlign w:val="center"/>
          </w:tcPr>
          <w:p w:rsidR="00210C73" w:rsidRPr="00CD5FB9" w:rsidRDefault="00210C73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Соглашение о неразглашении конфиденциальной информации</w:t>
            </w:r>
          </w:p>
        </w:tc>
        <w:tc>
          <w:tcPr>
            <w:tcW w:w="943" w:type="dxa"/>
            <w:vAlign w:val="center"/>
          </w:tcPr>
          <w:p w:rsidR="00210C73" w:rsidRPr="00CD5FB9" w:rsidRDefault="00210C73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210C73" w:rsidRPr="00CD5FB9" w:rsidRDefault="00210C73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210C73" w:rsidRPr="00CD5FB9" w:rsidRDefault="00210C73" w:rsidP="00FA7B65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NDA.pdf</w:t>
            </w:r>
          </w:p>
        </w:tc>
      </w:tr>
      <w:tr w:rsidR="00210C73" w:rsidRPr="00CD5FB9" w:rsidTr="00FA7B65">
        <w:trPr>
          <w:trHeight w:val="533"/>
          <w:jc w:val="center"/>
        </w:trPr>
        <w:tc>
          <w:tcPr>
            <w:tcW w:w="1018" w:type="dxa"/>
            <w:vAlign w:val="center"/>
          </w:tcPr>
          <w:p w:rsidR="00210C73" w:rsidRPr="00CD5FB9" w:rsidRDefault="00210C73" w:rsidP="00E3337E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val="en-US" w:eastAsia="ru-RU"/>
              </w:rPr>
              <w:t>4</w:t>
            </w:r>
          </w:p>
        </w:tc>
        <w:tc>
          <w:tcPr>
            <w:tcW w:w="5855" w:type="dxa"/>
            <w:vAlign w:val="center"/>
          </w:tcPr>
          <w:p w:rsidR="00210C73" w:rsidRPr="00CD5FB9" w:rsidRDefault="00210C73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Свидетельство о регистрации юридического лица</w:t>
            </w:r>
          </w:p>
        </w:tc>
        <w:tc>
          <w:tcPr>
            <w:tcW w:w="943" w:type="dxa"/>
            <w:vAlign w:val="center"/>
          </w:tcPr>
          <w:p w:rsidR="00210C73" w:rsidRPr="00CD5FB9" w:rsidRDefault="00210C73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210C73" w:rsidRPr="00CD5FB9" w:rsidRDefault="00210C73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210C73" w:rsidRPr="00CD5FB9" w:rsidRDefault="00210C73" w:rsidP="00FA7B65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Свидетельство.pdf</w:t>
            </w:r>
          </w:p>
        </w:tc>
      </w:tr>
      <w:tr w:rsidR="00210C73" w:rsidRPr="00CD5FB9" w:rsidTr="00FA7B65">
        <w:trPr>
          <w:trHeight w:val="533"/>
          <w:jc w:val="center"/>
        </w:trPr>
        <w:tc>
          <w:tcPr>
            <w:tcW w:w="1018" w:type="dxa"/>
            <w:vAlign w:val="center"/>
          </w:tcPr>
          <w:p w:rsidR="00210C73" w:rsidRPr="00CD5FB9" w:rsidRDefault="00210C73" w:rsidP="00FA7B65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val="en-US" w:eastAsia="ru-RU"/>
              </w:rPr>
              <w:t>5</w:t>
            </w:r>
          </w:p>
        </w:tc>
        <w:tc>
          <w:tcPr>
            <w:tcW w:w="5855" w:type="dxa"/>
            <w:vAlign w:val="center"/>
          </w:tcPr>
          <w:p w:rsidR="00210C73" w:rsidRPr="00CD5FB9" w:rsidRDefault="00210C73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Паспортные данные руководителя Участника</w:t>
            </w:r>
          </w:p>
        </w:tc>
        <w:tc>
          <w:tcPr>
            <w:tcW w:w="943" w:type="dxa"/>
            <w:vAlign w:val="center"/>
          </w:tcPr>
          <w:p w:rsidR="00210C73" w:rsidRPr="00CD5FB9" w:rsidRDefault="00210C73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210C73" w:rsidRPr="00CD5FB9" w:rsidRDefault="00210C73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210C73" w:rsidRPr="00CD5FB9" w:rsidRDefault="00210C73" w:rsidP="00FA7B65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Паспорт руководителя.pdf</w:t>
            </w:r>
          </w:p>
        </w:tc>
      </w:tr>
      <w:tr w:rsidR="00210C73" w:rsidRPr="00CD5FB9" w:rsidTr="00FA7B65">
        <w:trPr>
          <w:trHeight w:val="647"/>
          <w:jc w:val="center"/>
        </w:trPr>
        <w:tc>
          <w:tcPr>
            <w:tcW w:w="1018" w:type="dxa"/>
            <w:vAlign w:val="center"/>
          </w:tcPr>
          <w:p w:rsidR="00210C73" w:rsidRPr="00CD5FB9" w:rsidRDefault="00210C73" w:rsidP="00FA7B65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val="en-US" w:eastAsia="ru-RU"/>
              </w:rPr>
              <w:t>6</w:t>
            </w:r>
          </w:p>
        </w:tc>
        <w:tc>
          <w:tcPr>
            <w:tcW w:w="5855" w:type="dxa"/>
            <w:vAlign w:val="center"/>
          </w:tcPr>
          <w:p w:rsidR="00210C73" w:rsidRPr="00CD5FB9" w:rsidRDefault="00210C73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Паспортные данные учредителя Участника</w:t>
            </w:r>
          </w:p>
        </w:tc>
        <w:tc>
          <w:tcPr>
            <w:tcW w:w="943" w:type="dxa"/>
            <w:vAlign w:val="center"/>
          </w:tcPr>
          <w:p w:rsidR="00210C73" w:rsidRPr="00CD5FB9" w:rsidRDefault="00210C73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210C73" w:rsidRPr="00CD5FB9" w:rsidRDefault="00210C73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210C73" w:rsidRPr="00CD5FB9" w:rsidRDefault="00210C73" w:rsidP="00FA7B65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Паспорт учредителя.pdf</w:t>
            </w:r>
          </w:p>
        </w:tc>
      </w:tr>
      <w:tr w:rsidR="0077257D" w:rsidRPr="00CD5FB9" w:rsidTr="00FA7B65">
        <w:trPr>
          <w:trHeight w:val="647"/>
          <w:jc w:val="center"/>
        </w:trPr>
        <w:tc>
          <w:tcPr>
            <w:tcW w:w="1018" w:type="dxa"/>
            <w:vAlign w:val="center"/>
          </w:tcPr>
          <w:p w:rsidR="0077257D" w:rsidRDefault="0077257D" w:rsidP="00FA7B65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val="en-US" w:eastAsia="ru-RU"/>
              </w:rPr>
              <w:t>7</w:t>
            </w:r>
          </w:p>
        </w:tc>
        <w:tc>
          <w:tcPr>
            <w:tcW w:w="5855" w:type="dxa"/>
            <w:vAlign w:val="center"/>
          </w:tcPr>
          <w:p w:rsidR="00C571EE" w:rsidRPr="00962D1F" w:rsidRDefault="00F074BF" w:rsidP="002554B9">
            <w:pPr>
              <w:pStyle w:val="NormalWeb"/>
              <w:spacing w:before="100"/>
              <w:textAlignment w:val="top"/>
              <w:rPr>
                <w:rStyle w:val="bigger2"/>
                <w:rFonts w:ascii="Calibri" w:hAnsi="Calibri" w:cs="Calibri"/>
                <w:sz w:val="22"/>
                <w:szCs w:val="22"/>
              </w:rPr>
            </w:pPr>
            <w:r>
              <w:rPr>
                <w:rStyle w:val="bigger2"/>
                <w:rFonts w:ascii="Calibri" w:hAnsi="Calibri" w:cs="Calibri"/>
                <w:sz w:val="22"/>
                <w:szCs w:val="22"/>
              </w:rPr>
              <w:t xml:space="preserve">        </w:t>
            </w:r>
            <w:bookmarkStart w:id="7" w:name="_GoBack"/>
            <w:bookmarkEnd w:id="7"/>
            <w:r w:rsidR="002554B9">
              <w:rPr>
                <w:rStyle w:val="bigger2"/>
                <w:rFonts w:ascii="Calibri" w:hAnsi="Calibri" w:cs="Calibri"/>
                <w:sz w:val="22"/>
                <w:szCs w:val="22"/>
              </w:rPr>
              <w:t xml:space="preserve">     </w:t>
            </w:r>
            <w:r>
              <w:rPr>
                <w:rStyle w:val="bigger2"/>
                <w:rFonts w:ascii="Calibri" w:hAnsi="Calibri" w:cs="Calibri"/>
                <w:sz w:val="22"/>
                <w:szCs w:val="22"/>
              </w:rPr>
              <w:t xml:space="preserve">Акт </w:t>
            </w:r>
            <w:r w:rsidRPr="00F074BF">
              <w:rPr>
                <w:rStyle w:val="bigger2"/>
                <w:rFonts w:ascii="Calibri" w:hAnsi="Calibri" w:cs="Calibri"/>
                <w:sz w:val="22"/>
                <w:szCs w:val="22"/>
              </w:rPr>
              <w:t>выполнения</w:t>
            </w:r>
            <w:r>
              <w:rPr>
                <w:rStyle w:val="bigger2"/>
                <w:rFonts w:ascii="Calibri" w:hAnsi="Calibri" w:cs="Calibri"/>
                <w:sz w:val="22"/>
                <w:szCs w:val="22"/>
              </w:rPr>
              <w:t xml:space="preserve"> аналогичных</w:t>
            </w:r>
            <w:r w:rsidRPr="00F074BF">
              <w:rPr>
                <w:rStyle w:val="bigger2"/>
                <w:rFonts w:ascii="Calibri" w:hAnsi="Calibri" w:cs="Calibri"/>
                <w:sz w:val="22"/>
                <w:szCs w:val="22"/>
              </w:rPr>
              <w:t xml:space="preserve"> работ или договор</w:t>
            </w:r>
            <w:r w:rsidR="002554B9">
              <w:rPr>
                <w:rStyle w:val="bigger2"/>
                <w:rFonts w:ascii="Calibri" w:hAnsi="Calibri" w:cs="Calibri"/>
                <w:sz w:val="22"/>
                <w:szCs w:val="22"/>
              </w:rPr>
              <w:t xml:space="preserve">            </w:t>
            </w:r>
          </w:p>
          <w:p w:rsidR="0077257D" w:rsidRPr="00CD5FB9" w:rsidRDefault="0077257D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943" w:type="dxa"/>
            <w:vAlign w:val="center"/>
          </w:tcPr>
          <w:p w:rsidR="0077257D" w:rsidRPr="00CD5FB9" w:rsidRDefault="0077257D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77257D" w:rsidRPr="00CD5FB9" w:rsidRDefault="0077257D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77257D" w:rsidRPr="00CD5FB9" w:rsidRDefault="00F074BF" w:rsidP="00FA7B65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>
              <w:rPr>
                <w:rStyle w:val="bigger2"/>
                <w:rFonts w:ascii="Arial" w:hAnsi="Arial" w:cs="Arial"/>
              </w:rPr>
              <w:t>Акт/договор</w:t>
            </w:r>
            <w:r w:rsidR="0077257D" w:rsidRPr="00CD5FB9">
              <w:rPr>
                <w:rStyle w:val="bigger2"/>
                <w:rFonts w:ascii="Calibri" w:hAnsi="Calibri" w:cs="Calibri"/>
              </w:rPr>
              <w:t>.pdf</w:t>
            </w:r>
          </w:p>
        </w:tc>
      </w:tr>
    </w:tbl>
    <w:p w:rsidR="00FE6CBD" w:rsidRPr="00734765" w:rsidRDefault="00FE6CBD" w:rsidP="00D54BC2">
      <w:pPr>
        <w:jc w:val="both"/>
        <w:rPr>
          <w:rFonts w:cs="Calibri"/>
          <w:b/>
        </w:rPr>
      </w:pPr>
    </w:p>
    <w:p w:rsidR="00D54BC2" w:rsidRPr="00E32C74" w:rsidRDefault="00D54BC2" w:rsidP="00D54BC2">
      <w:pPr>
        <w:jc w:val="both"/>
        <w:rPr>
          <w:rFonts w:cs="Calibri"/>
          <w:b/>
        </w:rPr>
      </w:pPr>
      <w:r w:rsidRPr="0083253A">
        <w:rPr>
          <w:rFonts w:cs="Calibri"/>
          <w:b/>
        </w:rPr>
        <w:t xml:space="preserve">Участник объединяет все требуемые файлы в один архив формата </w:t>
      </w:r>
      <w:r w:rsidRPr="0083253A">
        <w:rPr>
          <w:rFonts w:cs="Calibri"/>
          <w:b/>
          <w:lang w:val="en-US"/>
        </w:rPr>
        <w:t>RAR</w:t>
      </w:r>
      <w:r w:rsidRPr="0083253A">
        <w:rPr>
          <w:rFonts w:cs="Calibri"/>
          <w:b/>
        </w:rPr>
        <w:t xml:space="preserve"> (имя файла </w:t>
      </w:r>
      <w:r w:rsidR="00581DD7" w:rsidRPr="00581DD7">
        <w:rPr>
          <w:rFonts w:cs="Calibri"/>
          <w:b/>
        </w:rPr>
        <w:t>&lt;</w:t>
      </w:r>
      <w:r w:rsidR="00581DD7" w:rsidRPr="00E25521">
        <w:rPr>
          <w:rFonts w:cs="Calibri"/>
          <w:b/>
        </w:rPr>
        <w:t>&lt;</w:t>
      </w:r>
      <w:r w:rsidRPr="0083253A">
        <w:rPr>
          <w:rFonts w:cs="Calibri"/>
          <w:b/>
          <w:i/>
        </w:rPr>
        <w:t>Название Участника</w:t>
      </w:r>
      <w:r w:rsidR="00581DD7" w:rsidRPr="00581DD7">
        <w:rPr>
          <w:rFonts w:cs="Calibri"/>
          <w:b/>
          <w:i/>
        </w:rPr>
        <w:t>&gt;&gt;</w:t>
      </w:r>
      <w:r w:rsidRPr="0083253A">
        <w:rPr>
          <w:rFonts w:cs="Calibri"/>
          <w:b/>
        </w:rPr>
        <w:t>).</w:t>
      </w:r>
    </w:p>
    <w:p w:rsidR="00E51459" w:rsidRPr="00C745F6" w:rsidRDefault="000C3C17" w:rsidP="00C745F6">
      <w:pPr>
        <w:pStyle w:val="Heading1"/>
        <w:numPr>
          <w:ilvl w:val="0"/>
          <w:numId w:val="18"/>
        </w:numPr>
        <w:tabs>
          <w:tab w:val="left" w:pos="284"/>
          <w:tab w:val="left" w:pos="426"/>
        </w:tabs>
        <w:ind w:left="0" w:firstLine="0"/>
        <w:rPr>
          <w:sz w:val="24"/>
          <w:szCs w:val="24"/>
          <w:u w:val="single"/>
        </w:rPr>
      </w:pPr>
      <w:bookmarkStart w:id="8" w:name="_Toc461524695"/>
      <w:r w:rsidRPr="00C745F6">
        <w:rPr>
          <w:sz w:val="24"/>
          <w:szCs w:val="24"/>
          <w:u w:val="single"/>
        </w:rPr>
        <w:t xml:space="preserve">Порядок подачи </w:t>
      </w:r>
      <w:r w:rsidR="00064DD9">
        <w:rPr>
          <w:sz w:val="24"/>
          <w:szCs w:val="24"/>
          <w:u w:val="single"/>
          <w:lang w:val="en-US"/>
        </w:rPr>
        <w:t>предложения</w:t>
      </w:r>
      <w:bookmarkEnd w:id="8"/>
    </w:p>
    <w:p w:rsidR="000C3C17" w:rsidRPr="0083253A" w:rsidRDefault="000C3C17" w:rsidP="004E7AFA">
      <w:pPr>
        <w:pStyle w:val="NormalWeb"/>
        <w:spacing w:before="100"/>
        <w:textAlignment w:val="top"/>
        <w:rPr>
          <w:rStyle w:val="bigger2"/>
          <w:rFonts w:ascii="Calibri" w:hAnsi="Calibri" w:cs="Calibri"/>
          <w:b/>
          <w:sz w:val="22"/>
          <w:szCs w:val="22"/>
          <w:u w:val="single"/>
        </w:rPr>
      </w:pPr>
    </w:p>
    <w:p w:rsidR="004C383A" w:rsidRPr="004C383A" w:rsidRDefault="00E51459" w:rsidP="004C383A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Style w:val="bigger2"/>
          <w:rFonts w:ascii="Calibri" w:hAnsi="Calibri" w:cs="Calibri"/>
          <w:b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Участник предоставляет электронн</w:t>
      </w:r>
      <w:r w:rsidR="00064DD9" w:rsidRPr="005F32B4">
        <w:rPr>
          <w:rStyle w:val="bigger2"/>
          <w:rFonts w:ascii="Calibri" w:hAnsi="Calibri" w:cs="Calibri"/>
          <w:sz w:val="22"/>
          <w:szCs w:val="22"/>
        </w:rPr>
        <w:t xml:space="preserve">ое предложение </w:t>
      </w:r>
      <w:r w:rsidRPr="0083253A">
        <w:rPr>
          <w:rStyle w:val="bigger2"/>
          <w:rFonts w:ascii="Calibri" w:hAnsi="Calibri" w:cs="Calibri"/>
          <w:sz w:val="22"/>
          <w:szCs w:val="22"/>
        </w:rPr>
        <w:t xml:space="preserve">в порядке, предусмотренном в файле ниже (Порядок предоставления электронных </w:t>
      </w:r>
      <w:r w:rsidR="00064DD9" w:rsidRPr="005F32B4">
        <w:rPr>
          <w:rStyle w:val="bigger2"/>
          <w:rFonts w:ascii="Calibri" w:hAnsi="Calibri" w:cs="Calibri"/>
          <w:sz w:val="22"/>
          <w:szCs w:val="22"/>
        </w:rPr>
        <w:t>предложений</w:t>
      </w:r>
      <w:r w:rsidRPr="0083253A">
        <w:rPr>
          <w:rStyle w:val="bigger2"/>
          <w:rFonts w:ascii="Calibri" w:hAnsi="Calibri" w:cs="Calibri"/>
          <w:sz w:val="22"/>
          <w:szCs w:val="22"/>
        </w:rPr>
        <w:t xml:space="preserve">) в срок не </w:t>
      </w:r>
      <w:r w:rsidRPr="00312E00">
        <w:rPr>
          <w:rStyle w:val="bigger2"/>
          <w:rFonts w:ascii="Calibri" w:hAnsi="Calibri" w:cs="Calibri"/>
          <w:sz w:val="22"/>
          <w:szCs w:val="22"/>
          <w:highlight w:val="yellow"/>
        </w:rPr>
        <w:t>позднее</w:t>
      </w:r>
      <w:r w:rsidR="00FE6CBD" w:rsidRPr="00312E00">
        <w:rPr>
          <w:rStyle w:val="bigger2"/>
          <w:rFonts w:ascii="Calibri" w:hAnsi="Calibri" w:cs="Calibri"/>
          <w:b/>
          <w:color w:val="auto"/>
          <w:sz w:val="22"/>
          <w:szCs w:val="22"/>
          <w:highlight w:val="yellow"/>
        </w:rPr>
        <w:t xml:space="preserve"> </w:t>
      </w:r>
      <w:r w:rsidR="00215546" w:rsidRPr="00312E00">
        <w:rPr>
          <w:rStyle w:val="bigger2"/>
          <w:rFonts w:ascii="Calibri" w:hAnsi="Calibri" w:cs="Calibri"/>
          <w:b/>
          <w:color w:val="auto"/>
          <w:sz w:val="22"/>
          <w:szCs w:val="22"/>
          <w:highlight w:val="yellow"/>
        </w:rPr>
        <w:t>1</w:t>
      </w:r>
      <w:r w:rsidR="005E4591">
        <w:rPr>
          <w:rStyle w:val="bigger2"/>
          <w:rFonts w:ascii="Calibri" w:hAnsi="Calibri" w:cs="Calibri"/>
          <w:b/>
          <w:color w:val="auto"/>
          <w:sz w:val="22"/>
          <w:szCs w:val="22"/>
          <w:highlight w:val="yellow"/>
        </w:rPr>
        <w:t>7</w:t>
      </w:r>
      <w:r w:rsidR="00FE6CBD" w:rsidRPr="00312E00">
        <w:rPr>
          <w:rStyle w:val="bigger2"/>
          <w:rFonts w:ascii="Calibri" w:hAnsi="Calibri" w:cs="Calibri"/>
          <w:b/>
          <w:color w:val="auto"/>
          <w:sz w:val="22"/>
          <w:szCs w:val="22"/>
          <w:highlight w:val="yellow"/>
        </w:rPr>
        <w:t>:</w:t>
      </w:r>
      <w:r w:rsidR="00215546" w:rsidRPr="00312E00">
        <w:rPr>
          <w:rStyle w:val="bigger2"/>
          <w:rFonts w:ascii="Calibri" w:hAnsi="Calibri" w:cs="Calibri"/>
          <w:b/>
          <w:color w:val="auto"/>
          <w:sz w:val="22"/>
          <w:szCs w:val="22"/>
          <w:highlight w:val="yellow"/>
        </w:rPr>
        <w:t>00</w:t>
      </w:r>
      <w:r w:rsidR="00F020F9" w:rsidRPr="00312E00">
        <w:rPr>
          <w:rStyle w:val="bigger2"/>
          <w:rFonts w:ascii="Calibri" w:hAnsi="Calibri" w:cs="Calibri"/>
          <w:b/>
          <w:color w:val="auto"/>
          <w:sz w:val="22"/>
          <w:szCs w:val="22"/>
          <w:highlight w:val="yellow"/>
        </w:rPr>
        <w:t xml:space="preserve"> </w:t>
      </w:r>
      <w:r w:rsidRPr="00312E00">
        <w:rPr>
          <w:rStyle w:val="bigger2"/>
          <w:rFonts w:ascii="Calibri" w:hAnsi="Calibri" w:cs="Calibri"/>
          <w:b/>
          <w:color w:val="auto"/>
          <w:sz w:val="22"/>
          <w:szCs w:val="22"/>
          <w:highlight w:val="yellow"/>
        </w:rPr>
        <w:t>(время местное)</w:t>
      </w:r>
      <w:r w:rsidR="00215546" w:rsidRPr="00312E00">
        <w:rPr>
          <w:rStyle w:val="bigger2"/>
          <w:rFonts w:ascii="Calibri" w:hAnsi="Calibri" w:cs="Calibri"/>
          <w:b/>
          <w:color w:val="auto"/>
          <w:sz w:val="22"/>
          <w:szCs w:val="22"/>
          <w:highlight w:val="yellow"/>
        </w:rPr>
        <w:t xml:space="preserve"> </w:t>
      </w:r>
      <w:r w:rsidR="005E4591">
        <w:rPr>
          <w:rStyle w:val="bigger2"/>
          <w:rFonts w:ascii="Calibri" w:hAnsi="Calibri" w:cs="Calibri"/>
          <w:b/>
          <w:color w:val="auto"/>
          <w:sz w:val="22"/>
          <w:szCs w:val="22"/>
          <w:highlight w:val="yellow"/>
        </w:rPr>
        <w:t>3</w:t>
      </w:r>
      <w:r w:rsidR="006D29B1">
        <w:rPr>
          <w:rStyle w:val="bigger2"/>
          <w:rFonts w:ascii="Calibri" w:hAnsi="Calibri" w:cs="Calibri"/>
          <w:b/>
          <w:color w:val="auto"/>
          <w:sz w:val="22"/>
          <w:szCs w:val="22"/>
          <w:highlight w:val="yellow"/>
        </w:rPr>
        <w:t>0</w:t>
      </w:r>
      <w:r w:rsidR="00FD59CB">
        <w:rPr>
          <w:rStyle w:val="bigger2"/>
          <w:rFonts w:ascii="Calibri" w:hAnsi="Calibri" w:cs="Calibri"/>
          <w:b/>
          <w:color w:val="auto"/>
          <w:sz w:val="22"/>
          <w:szCs w:val="22"/>
          <w:highlight w:val="yellow"/>
        </w:rPr>
        <w:t>.0</w:t>
      </w:r>
      <w:r w:rsidR="00F74D4B" w:rsidRPr="00F74D4B">
        <w:rPr>
          <w:rStyle w:val="bigger2"/>
          <w:rFonts w:ascii="Calibri" w:hAnsi="Calibri" w:cs="Calibri"/>
          <w:b/>
          <w:color w:val="auto"/>
          <w:sz w:val="22"/>
          <w:szCs w:val="22"/>
          <w:highlight w:val="yellow"/>
        </w:rPr>
        <w:t>8</w:t>
      </w:r>
      <w:r w:rsidR="0049012A" w:rsidRPr="00312E00">
        <w:rPr>
          <w:rStyle w:val="bigger2"/>
          <w:rFonts w:ascii="Calibri" w:hAnsi="Calibri" w:cs="Calibri"/>
          <w:b/>
          <w:color w:val="auto"/>
          <w:sz w:val="22"/>
          <w:szCs w:val="22"/>
          <w:highlight w:val="yellow"/>
        </w:rPr>
        <w:t>.2</w:t>
      </w:r>
      <w:r w:rsidR="00215546" w:rsidRPr="00312E00">
        <w:rPr>
          <w:rStyle w:val="bigger2"/>
          <w:rFonts w:ascii="Calibri" w:hAnsi="Calibri" w:cs="Calibri"/>
          <w:b/>
          <w:color w:val="auto"/>
          <w:sz w:val="22"/>
          <w:szCs w:val="22"/>
          <w:highlight w:val="yellow"/>
        </w:rPr>
        <w:t>01</w:t>
      </w:r>
      <w:r w:rsidR="0049012A" w:rsidRPr="00312E00">
        <w:rPr>
          <w:rStyle w:val="bigger2"/>
          <w:rFonts w:ascii="Calibri" w:hAnsi="Calibri" w:cs="Calibri"/>
          <w:b/>
          <w:color w:val="auto"/>
          <w:sz w:val="22"/>
          <w:szCs w:val="22"/>
          <w:highlight w:val="yellow"/>
        </w:rPr>
        <w:t>7</w:t>
      </w:r>
      <w:r w:rsidR="00F020F9" w:rsidRPr="00312E00">
        <w:rPr>
          <w:rStyle w:val="bigger2"/>
          <w:rFonts w:ascii="Calibri" w:hAnsi="Calibri" w:cs="Calibri"/>
          <w:b/>
          <w:color w:val="548DD4" w:themeColor="text2" w:themeTint="99"/>
          <w:sz w:val="22"/>
          <w:szCs w:val="22"/>
          <w:highlight w:val="yellow"/>
        </w:rPr>
        <w:t>.</w:t>
      </w:r>
      <w:r w:rsidR="00252338" w:rsidRPr="00252338">
        <w:rPr>
          <w:rStyle w:val="bigger2"/>
          <w:rFonts w:ascii="Calibri" w:hAnsi="Calibri" w:cs="Calibri"/>
          <w:b/>
          <w:color w:val="548DD4" w:themeColor="text2" w:themeTint="99"/>
          <w:sz w:val="22"/>
          <w:szCs w:val="22"/>
        </w:rPr>
        <w:t xml:space="preserve"> </w:t>
      </w:r>
    </w:p>
    <w:bookmarkStart w:id="9" w:name="_MON_1561972351"/>
    <w:bookmarkEnd w:id="9"/>
    <w:p w:rsidR="00E51459" w:rsidRPr="00236931" w:rsidRDefault="007F4B8F" w:rsidP="00E51459">
      <w:pPr>
        <w:jc w:val="center"/>
        <w:rPr>
          <w:rStyle w:val="Hyperlink"/>
          <w:rFonts w:cs="Calibri"/>
        </w:rPr>
      </w:pPr>
      <w:r w:rsidRPr="003A2727">
        <w:rPr>
          <w:rStyle w:val="Hyperlink"/>
          <w:rFonts w:cs="Calibri"/>
        </w:rPr>
        <w:object w:dxaOrig="2069" w:dyaOrig="1320">
          <v:shape id="_x0000_i1030" type="#_x0000_t75" style="width:103.1pt;height:65.8pt" o:ole="">
            <v:imagedata r:id="rId20" o:title=""/>
          </v:shape>
          <o:OLEObject Type="Embed" ProgID="Word.Document.12" ShapeID="_x0000_i1030" DrawAspect="Icon" ObjectID="_1564412481" r:id="rId21"/>
        </w:object>
      </w:r>
    </w:p>
    <w:p w:rsidR="00193C47" w:rsidRPr="00C745F6" w:rsidRDefault="00C745F6" w:rsidP="00F02A58">
      <w:pPr>
        <w:jc w:val="both"/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</w:pP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>Порядок подачи вопросов</w:t>
      </w:r>
      <w:r w:rsidR="00217EE6"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, </w:t>
      </w: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>получения уточнений</w:t>
      </w:r>
      <w:r w:rsidR="00217EE6"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 и</w:t>
      </w: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 изменений</w:t>
      </w:r>
      <w:r w:rsidR="00193C47"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 </w:t>
      </w:r>
      <w:r w:rsidR="00064DD9" w:rsidRPr="005F32B4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предложения </w:t>
      </w: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опубликован по ссылке </w:t>
      </w:r>
      <w:r w:rsidR="00F02A58" w:rsidRPr="0066025C">
        <w:rPr>
          <w:rFonts w:cs="Calibri"/>
          <w:color w:val="000000"/>
          <w:sz w:val="24"/>
          <w:szCs w:val="24"/>
          <w:lang w:eastAsia="ru-RU"/>
        </w:rPr>
        <w:t>https://beeline.am/am/nav/partners</w:t>
      </w:r>
      <w:r w:rsidR="00F02A58"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 </w:t>
      </w: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>в документе “Общие положения, применяемые в рамках всех процедур Открытой квалификации и Конкурентного выбора поставщика ЗАО АрменТел”.</w:t>
      </w:r>
    </w:p>
    <w:p w:rsidR="00FB5C3C" w:rsidRPr="00C745F6" w:rsidRDefault="00FB5C3C" w:rsidP="00C745F6">
      <w:pPr>
        <w:pStyle w:val="Heading1"/>
        <w:numPr>
          <w:ilvl w:val="0"/>
          <w:numId w:val="18"/>
        </w:numPr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</w:pPr>
      <w:bookmarkStart w:id="10" w:name="_Toc461524696"/>
      <w:r w:rsidRPr="00C745F6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 xml:space="preserve">Порядок оценки полученных </w:t>
      </w:r>
      <w:r w:rsidR="00064DD9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  <w:lang w:val="en-US"/>
        </w:rPr>
        <w:t>предложений</w:t>
      </w:r>
      <w:bookmarkEnd w:id="10"/>
    </w:p>
    <w:p w:rsidR="00C745F6" w:rsidRPr="00C745F6" w:rsidRDefault="00C745F6" w:rsidP="00C745F6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502"/>
        <w:rPr>
          <w:rStyle w:val="bigger2"/>
          <w:rFonts w:ascii="Calibri" w:hAnsi="Calibri" w:cs="Calibri"/>
          <w:sz w:val="22"/>
          <w:szCs w:val="22"/>
        </w:rPr>
      </w:pPr>
    </w:p>
    <w:p w:rsidR="00FB5C3C" w:rsidRPr="0083253A" w:rsidRDefault="004C52A4" w:rsidP="00FB5C3C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Все У</w:t>
      </w:r>
      <w:r w:rsidR="00FB5C3C" w:rsidRPr="0083253A">
        <w:rPr>
          <w:rStyle w:val="bigger2"/>
          <w:rFonts w:ascii="Calibri" w:hAnsi="Calibri" w:cs="Calibri"/>
          <w:sz w:val="22"/>
          <w:szCs w:val="22"/>
        </w:rPr>
        <w:t>частники проходят оценку рисков. На основании заключения об оценке рисков рассчитывается общая оценка рисков для каждого поставщика по следующей методике:</w:t>
      </w:r>
    </w:p>
    <w:p w:rsidR="00FB5C3C" w:rsidRPr="0083253A" w:rsidRDefault="00FB5C3C" w:rsidP="00FB5C3C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Каждый «Стоп фактор» риск – 5 баллов;</w:t>
      </w:r>
    </w:p>
    <w:p w:rsidR="00FB5C3C" w:rsidRPr="0083253A" w:rsidRDefault="00FB5C3C" w:rsidP="00FB5C3C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Каждый высокий риск – 3 балла;</w:t>
      </w:r>
    </w:p>
    <w:p w:rsidR="00FB5C3C" w:rsidRPr="0083253A" w:rsidRDefault="00FB5C3C" w:rsidP="00FB5C3C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Каждый средний риск – 1 балл.</w:t>
      </w:r>
    </w:p>
    <w:p w:rsidR="00D62CA7" w:rsidRPr="005F32B4" w:rsidRDefault="00FB5C3C" w:rsidP="00D62CA7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eastAsia="Times New Roman" w:hAnsi="Calibri" w:cs="Calibri"/>
          <w:sz w:val="22"/>
          <w:szCs w:val="22"/>
          <w:lang w:eastAsia="ru-RU"/>
        </w:rPr>
      </w:pPr>
      <w:r w:rsidRPr="0083253A">
        <w:rPr>
          <w:rStyle w:val="bigger2"/>
          <w:rFonts w:ascii="Calibri" w:eastAsia="Times New Roman" w:hAnsi="Calibri" w:cs="Calibri"/>
          <w:sz w:val="22"/>
          <w:szCs w:val="22"/>
          <w:lang w:eastAsia="ru-RU"/>
        </w:rPr>
        <w:t>Ниже прилагается файл с описанием параметров рисков:</w:t>
      </w:r>
    </w:p>
    <w:bookmarkStart w:id="11" w:name="_MON_1561972449"/>
    <w:bookmarkEnd w:id="11"/>
    <w:p w:rsidR="00FB5C3C" w:rsidRPr="0083253A" w:rsidRDefault="007F4B8F" w:rsidP="00D62CA7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center"/>
        <w:rPr>
          <w:rFonts w:cs="Calibri"/>
          <w:lang w:val="en-US"/>
        </w:rPr>
      </w:pPr>
      <w:r w:rsidRPr="0083253A">
        <w:rPr>
          <w:rFonts w:cs="Calibri"/>
        </w:rPr>
        <w:object w:dxaOrig="2069" w:dyaOrig="1320">
          <v:shape id="_x0000_i1031" type="#_x0000_t75" style="width:103.1pt;height:65.8pt" o:ole="">
            <v:imagedata r:id="rId22" o:title=""/>
          </v:shape>
          <o:OLEObject Type="Embed" ProgID="Word.Document.8" ShapeID="_x0000_i1031" DrawAspect="Icon" ObjectID="_1564412482" r:id="rId23">
            <o:FieldCodes>\s</o:FieldCodes>
          </o:OLEObject>
        </w:object>
      </w:r>
    </w:p>
    <w:p w:rsidR="00FB5C3C" w:rsidRPr="0083253A" w:rsidRDefault="00FB5C3C" w:rsidP="00FB5C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rPr>
          <w:rFonts w:cs="Calibri"/>
          <w:b/>
        </w:rPr>
      </w:pPr>
      <w:r w:rsidRPr="0083253A">
        <w:rPr>
          <w:rFonts w:cs="Calibri"/>
          <w:b/>
        </w:rPr>
        <w:lastRenderedPageBreak/>
        <w:t xml:space="preserve">Если общая оценка рисков для </w:t>
      </w:r>
      <w:r w:rsidR="004C52A4" w:rsidRPr="0083253A">
        <w:rPr>
          <w:rFonts w:cs="Calibri"/>
          <w:b/>
        </w:rPr>
        <w:t>У</w:t>
      </w:r>
      <w:r w:rsidRPr="0083253A">
        <w:rPr>
          <w:rFonts w:cs="Calibri"/>
          <w:b/>
        </w:rPr>
        <w:t xml:space="preserve">частника составляет  5 и более баллов, то Заказчик оставляет за собой право не допускать Участника до участия в </w:t>
      </w:r>
      <w:r w:rsidRPr="00411BCD">
        <w:rPr>
          <w:rFonts w:cs="Calibri"/>
          <w:b/>
        </w:rPr>
        <w:t xml:space="preserve">дальнейших </w:t>
      </w:r>
      <w:r w:rsidR="00FE6CBD" w:rsidRPr="00FE6CBD">
        <w:rPr>
          <w:rFonts w:cs="Calibri"/>
          <w:b/>
        </w:rPr>
        <w:t>этапах Процедуры</w:t>
      </w:r>
      <w:r w:rsidRPr="0083253A">
        <w:rPr>
          <w:rFonts w:cs="Calibri"/>
          <w:b/>
        </w:rPr>
        <w:t>.</w:t>
      </w:r>
    </w:p>
    <w:p w:rsidR="00FB5C3C" w:rsidRPr="0083253A" w:rsidRDefault="004C52A4" w:rsidP="009E5A37">
      <w:pPr>
        <w:pStyle w:val="Frontpage1"/>
        <w:numPr>
          <w:ilvl w:val="0"/>
          <w:numId w:val="1"/>
        </w:numPr>
        <w:tabs>
          <w:tab w:val="clear" w:pos="1985"/>
          <w:tab w:val="left" w:pos="426"/>
        </w:tabs>
        <w:spacing w:before="0" w:line="240" w:lineRule="atLeast"/>
        <w:ind w:right="190"/>
        <w:rPr>
          <w:rFonts w:ascii="Calibri" w:hAnsi="Calibri" w:cs="Calibri"/>
          <w:sz w:val="20"/>
          <w:lang w:val="ru-RU"/>
        </w:rPr>
      </w:pPr>
      <w:r w:rsidRPr="0083253A">
        <w:rPr>
          <w:rFonts w:ascii="Calibri" w:eastAsia="Calibri" w:hAnsi="Calibri" w:cs="Calibri"/>
          <w:b w:val="0"/>
          <w:sz w:val="22"/>
          <w:szCs w:val="22"/>
          <w:lang w:val="ru-RU" w:eastAsia="en-US"/>
        </w:rPr>
        <w:t>Все У</w:t>
      </w:r>
      <w:r w:rsidR="00FB5C3C" w:rsidRPr="0083253A">
        <w:rPr>
          <w:rFonts w:ascii="Calibri" w:eastAsia="Calibri" w:hAnsi="Calibri" w:cs="Calibri"/>
          <w:b w:val="0"/>
          <w:sz w:val="22"/>
          <w:szCs w:val="22"/>
          <w:lang w:val="ru-RU" w:eastAsia="en-US"/>
        </w:rPr>
        <w:t xml:space="preserve">частники оцениваются исходя из информации, предоставленной в Заявлении о соответствии квалификационным требованиям. </w:t>
      </w:r>
    </w:p>
    <w:p w:rsidR="00FB5C3C" w:rsidRPr="0083253A" w:rsidRDefault="00FB5C3C" w:rsidP="009E5A37">
      <w:pPr>
        <w:pStyle w:val="Frontpage1"/>
        <w:tabs>
          <w:tab w:val="clear" w:pos="1985"/>
          <w:tab w:val="left" w:pos="426"/>
        </w:tabs>
        <w:spacing w:before="0" w:line="240" w:lineRule="atLeast"/>
        <w:ind w:left="0" w:right="190"/>
        <w:rPr>
          <w:rFonts w:ascii="Calibri" w:eastAsia="Calibri" w:hAnsi="Calibri" w:cs="Calibri"/>
          <w:b w:val="0"/>
          <w:sz w:val="22"/>
          <w:szCs w:val="22"/>
          <w:lang w:val="ru-RU" w:eastAsia="en-US"/>
        </w:rPr>
      </w:pPr>
    </w:p>
    <w:p w:rsidR="00FB5C3C" w:rsidRPr="005F32B4" w:rsidRDefault="00FB5C3C" w:rsidP="009E5A37">
      <w:pPr>
        <w:pStyle w:val="Frontpage1"/>
        <w:tabs>
          <w:tab w:val="clear" w:pos="1985"/>
          <w:tab w:val="left" w:pos="426"/>
        </w:tabs>
        <w:spacing w:before="0" w:line="240" w:lineRule="atLeast"/>
        <w:ind w:left="360" w:right="190"/>
        <w:rPr>
          <w:rFonts w:ascii="Calibri" w:hAnsi="Calibri" w:cs="Calibri"/>
          <w:sz w:val="20"/>
          <w:lang w:val="ru-RU"/>
        </w:rPr>
      </w:pPr>
      <w:r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Если </w:t>
      </w:r>
      <w:r w:rsidR="007B038D" w:rsidRPr="007B038D">
        <w:rPr>
          <w:rFonts w:ascii="Calibri" w:eastAsia="Calibri" w:hAnsi="Calibri" w:cs="Calibri"/>
          <w:sz w:val="22"/>
          <w:szCs w:val="22"/>
          <w:lang w:val="ru-RU" w:eastAsia="en-US"/>
        </w:rPr>
        <w:t xml:space="preserve">содержание </w:t>
      </w:r>
      <w:r w:rsidR="00064DD9" w:rsidRPr="005F32B4">
        <w:rPr>
          <w:rFonts w:ascii="Calibri" w:eastAsia="Calibri" w:hAnsi="Calibri" w:cs="Calibri"/>
          <w:sz w:val="22"/>
          <w:szCs w:val="22"/>
          <w:lang w:val="ru-RU" w:eastAsia="en-US"/>
        </w:rPr>
        <w:t>предложения</w:t>
      </w:r>
      <w:r w:rsidR="00FA59C1"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У</w:t>
      </w:r>
      <w:r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частника не соответствует хотя бы одному из </w:t>
      </w:r>
      <w:r w:rsidR="00FA59C1" w:rsidRPr="00E43B50">
        <w:rPr>
          <w:rFonts w:ascii="Calibri" w:eastAsia="Calibri" w:hAnsi="Calibri" w:cs="Calibri"/>
          <w:sz w:val="22"/>
          <w:szCs w:val="22"/>
          <w:lang w:val="ru-RU" w:eastAsia="en-US"/>
        </w:rPr>
        <w:t>указанных в Заявлении о соответствии требовани</w:t>
      </w:r>
      <w:r w:rsidR="00233FD3" w:rsidRPr="00E43B50">
        <w:rPr>
          <w:rFonts w:ascii="Calibri" w:eastAsia="Calibri" w:hAnsi="Calibri" w:cs="Calibri"/>
          <w:sz w:val="22"/>
          <w:szCs w:val="22"/>
          <w:lang w:val="ru-RU" w:eastAsia="en-US"/>
        </w:rPr>
        <w:t>ям</w:t>
      </w:r>
      <w:r w:rsidR="00C745F6"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(либо соответствует частично)</w:t>
      </w:r>
      <w:r w:rsidR="00FA59C1" w:rsidRPr="00E43B50">
        <w:rPr>
          <w:rFonts w:ascii="Calibri" w:eastAsia="Calibri" w:hAnsi="Calibri" w:cs="Calibri"/>
          <w:sz w:val="22"/>
          <w:szCs w:val="22"/>
          <w:lang w:val="ru-RU" w:eastAsia="en-US"/>
        </w:rPr>
        <w:t>,</w:t>
      </w:r>
      <w:r w:rsidR="00233FD3"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то</w:t>
      </w:r>
      <w:r w:rsidR="00FA59C1"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</w:t>
      </w:r>
      <w:r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Заказчик оставляет за собой право не рассматривать </w:t>
      </w:r>
      <w:r w:rsidR="00064DD9" w:rsidRPr="005F32B4">
        <w:rPr>
          <w:rFonts w:ascii="Calibri" w:eastAsia="Calibri" w:hAnsi="Calibri" w:cs="Calibri"/>
          <w:sz w:val="22"/>
          <w:szCs w:val="22"/>
          <w:lang w:val="ru-RU" w:eastAsia="en-US"/>
        </w:rPr>
        <w:t>такое предложение.</w:t>
      </w:r>
    </w:p>
    <w:p w:rsidR="00E43B50" w:rsidRDefault="00E43B50" w:rsidP="009E5A37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Style w:val="bigger2"/>
          <w:rFonts w:ascii="Times New Roman" w:hAnsi="Times New Roman"/>
          <w:color w:val="auto"/>
          <w:sz w:val="22"/>
          <w:szCs w:val="22"/>
        </w:rPr>
      </w:pPr>
    </w:p>
    <w:p w:rsidR="00FE6CBD" w:rsidRPr="00FE6CBD" w:rsidRDefault="00FE6CBD" w:rsidP="00FE6CBD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jc w:val="both"/>
        <w:rPr>
          <w:rStyle w:val="bigger2"/>
          <w:rFonts w:ascii="Calibri" w:hAnsi="Calibri" w:cs="Calibri"/>
          <w:color w:val="auto"/>
          <w:sz w:val="22"/>
          <w:szCs w:val="22"/>
        </w:rPr>
      </w:pPr>
      <w:r w:rsidRPr="008E1BC1">
        <w:rPr>
          <w:rFonts w:cs="Calibri"/>
        </w:rPr>
        <w:t xml:space="preserve">Все Участники проходят комплексную проверку Бизнес Партнера исходя из информации, предоставленной </w:t>
      </w:r>
      <w:r w:rsidRPr="005F32B4">
        <w:rPr>
          <w:rFonts w:cs="Calibri"/>
        </w:rPr>
        <w:t>Поставщиком.</w:t>
      </w:r>
      <w:r w:rsidRPr="008E1BC1">
        <w:rPr>
          <w:rStyle w:val="bigger2"/>
          <w:rFonts w:ascii="Calibri" w:hAnsi="Calibri" w:cs="Calibri"/>
          <w:color w:val="auto"/>
          <w:sz w:val="22"/>
          <w:szCs w:val="22"/>
        </w:rPr>
        <w:t xml:space="preserve"> В случае необходимости Участник заполняет он-лайн анкету после получения логина и пароля (регистрацию в системе осуществляет Заказчик).</w:t>
      </w:r>
    </w:p>
    <w:p w:rsidR="008E1BC1" w:rsidRDefault="008E1BC1" w:rsidP="008E1BC1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8E1BC1">
        <w:rPr>
          <w:rFonts w:cs="Calibri"/>
        </w:rPr>
        <w:t>Все поставщики, которые будут соответствовать установленным квалифи</w:t>
      </w:r>
      <w:r w:rsidRPr="005F32B4">
        <w:rPr>
          <w:rFonts w:cs="Calibri"/>
        </w:rPr>
        <w:t>кацион</w:t>
      </w:r>
      <w:r w:rsidRPr="008E1BC1">
        <w:rPr>
          <w:rFonts w:cs="Calibri"/>
        </w:rPr>
        <w:t>ным требов</w:t>
      </w:r>
      <w:r w:rsidR="00BE790D" w:rsidRPr="00BE790D">
        <w:rPr>
          <w:rFonts w:cs="Calibri"/>
        </w:rPr>
        <w:t>а</w:t>
      </w:r>
      <w:r w:rsidRPr="008E1BC1">
        <w:rPr>
          <w:rFonts w:cs="Calibri"/>
        </w:rPr>
        <w:t>ниям, будут пригла</w:t>
      </w:r>
      <w:r w:rsidR="00310EF0">
        <w:rPr>
          <w:rFonts w:cs="Calibri"/>
        </w:rPr>
        <w:t>шены к участию во втором этапе</w:t>
      </w:r>
      <w:r w:rsidR="000D349B" w:rsidRPr="000D349B">
        <w:rPr>
          <w:rFonts w:cs="Calibri"/>
        </w:rPr>
        <w:t xml:space="preserve"> Процедуры</w:t>
      </w:r>
      <w:r w:rsidRPr="008E1BC1">
        <w:rPr>
          <w:rFonts w:cs="Calibri"/>
        </w:rPr>
        <w:t xml:space="preserve">, который будет проведен в формате </w:t>
      </w:r>
      <w:r w:rsidRPr="00FE6CBD">
        <w:rPr>
          <w:rFonts w:cs="Calibri"/>
          <w:color w:val="548DD4" w:themeColor="text2" w:themeTint="99"/>
        </w:rPr>
        <w:t>электронных торгов</w:t>
      </w:r>
      <w:r w:rsidRPr="008E1BC1">
        <w:rPr>
          <w:rFonts w:cs="Calibri"/>
        </w:rPr>
        <w:t xml:space="preserve">. </w:t>
      </w:r>
    </w:p>
    <w:p w:rsidR="002554B9" w:rsidRPr="008E1BC1" w:rsidRDefault="002554B9" w:rsidP="008E1BC1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>
        <w:rPr>
          <w:rFonts w:ascii="Sylfaen" w:hAnsi="Sylfaen" w:cs="Calibri"/>
          <w:lang w:val="hy-AM"/>
        </w:rPr>
        <w:t xml:space="preserve"> </w:t>
      </w:r>
      <w:r w:rsidRPr="002554B9">
        <w:rPr>
          <w:rFonts w:cs="Calibri"/>
        </w:rPr>
        <w:t xml:space="preserve">При </w:t>
      </w:r>
      <w:r>
        <w:rPr>
          <w:rFonts w:cs="Calibri"/>
        </w:rPr>
        <w:t xml:space="preserve">прочих равных условиях преимущество будет дано участнику, </w:t>
      </w:r>
      <w:r w:rsidR="00FD59CB">
        <w:rPr>
          <w:rFonts w:cs="Calibri"/>
        </w:rPr>
        <w:t>у</w:t>
      </w:r>
      <w:r>
        <w:rPr>
          <w:rFonts w:cs="Calibri"/>
        </w:rPr>
        <w:t xml:space="preserve"> которого есть в наличии сертификат </w:t>
      </w:r>
      <w:r>
        <w:rPr>
          <w:rFonts w:cs="Calibri"/>
          <w:lang w:val="en-US"/>
        </w:rPr>
        <w:t>EAL</w:t>
      </w:r>
      <w:r w:rsidRPr="002554B9">
        <w:rPr>
          <w:rFonts w:cs="Calibri"/>
        </w:rPr>
        <w:t>.</w:t>
      </w:r>
    </w:p>
    <w:p w:rsidR="00E51459" w:rsidRPr="00C745F6" w:rsidRDefault="00BD2B8B" w:rsidP="00C745F6">
      <w:pPr>
        <w:pStyle w:val="Heading1"/>
        <w:numPr>
          <w:ilvl w:val="0"/>
          <w:numId w:val="18"/>
        </w:numPr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</w:pPr>
      <w:bookmarkStart w:id="12" w:name="_Toc461524697"/>
      <w:r w:rsidRPr="00C745F6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 xml:space="preserve">Результаты </w:t>
      </w:r>
      <w:r w:rsidR="007B56AD" w:rsidRPr="00FE6CBD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>процедур</w:t>
      </w:r>
      <w:r w:rsidR="00FE6CBD" w:rsidRPr="002554B9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>ы</w:t>
      </w:r>
      <w:r w:rsidR="007B56AD" w:rsidRPr="00FE6CBD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 xml:space="preserve"> Конкурентного выбора поставщика</w:t>
      </w:r>
      <w:bookmarkEnd w:id="12"/>
    </w:p>
    <w:p w:rsidR="00FE6CBD" w:rsidRPr="00FE6CBD" w:rsidRDefault="00FE6CBD" w:rsidP="00FE6CBD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ind w:left="502"/>
        <w:jc w:val="both"/>
        <w:rPr>
          <w:rFonts w:cs="Calibri"/>
        </w:rPr>
      </w:pPr>
    </w:p>
    <w:p w:rsidR="00161EC0" w:rsidRPr="00332BEE" w:rsidRDefault="00BE17A0" w:rsidP="00332BEE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332BEE">
        <w:rPr>
          <w:rFonts w:cs="Calibri"/>
        </w:rPr>
        <w:t>По результатам</w:t>
      </w:r>
      <w:r w:rsidR="00332BEE" w:rsidRPr="005F32B4">
        <w:rPr>
          <w:rFonts w:cs="Calibri"/>
        </w:rPr>
        <w:t xml:space="preserve"> </w:t>
      </w:r>
      <w:r w:rsidR="00BE790D">
        <w:rPr>
          <w:rFonts w:cs="Calibri"/>
        </w:rPr>
        <w:t xml:space="preserve">второго этапа </w:t>
      </w:r>
      <w:r w:rsidR="003F2EBC">
        <w:rPr>
          <w:rFonts w:cs="Calibri"/>
        </w:rPr>
        <w:t>Процедуры</w:t>
      </w:r>
      <w:r w:rsidR="00A431C3" w:rsidRPr="00A431C3">
        <w:rPr>
          <w:rFonts w:cs="Calibri"/>
        </w:rPr>
        <w:t xml:space="preserve"> </w:t>
      </w:r>
      <w:r w:rsidR="00FE6CBD" w:rsidRPr="00885AE8">
        <w:rPr>
          <w:rFonts w:cs="Calibri"/>
          <w:color w:val="000000" w:themeColor="text1"/>
        </w:rPr>
        <w:t>электронных торгов</w:t>
      </w:r>
      <w:r w:rsidRPr="00332BEE">
        <w:rPr>
          <w:rFonts w:cs="Calibri"/>
        </w:rPr>
        <w:t xml:space="preserve"> Заказчик выберет одного победителя и одного резервного поставщика. </w:t>
      </w:r>
    </w:p>
    <w:p w:rsidR="00161EC0" w:rsidRPr="00332BEE" w:rsidRDefault="00BE17A0" w:rsidP="00332BEE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332BEE">
        <w:rPr>
          <w:rFonts w:cs="Calibri"/>
        </w:rPr>
        <w:t xml:space="preserve">Победителем </w:t>
      </w:r>
      <w:r w:rsidR="00A431C3" w:rsidRPr="00A431C3">
        <w:rPr>
          <w:rFonts w:cs="Calibri"/>
          <w:color w:val="000000" w:themeColor="text1"/>
        </w:rPr>
        <w:t>Процедуры</w:t>
      </w:r>
      <w:r w:rsidRPr="00332BEE">
        <w:rPr>
          <w:rFonts w:cs="Calibri"/>
        </w:rPr>
        <w:t xml:space="preserve"> будет признан Участник, предложению которого Заказчик присвоит Ранг </w:t>
      </w:r>
      <w:r w:rsidR="00E50C3E">
        <w:rPr>
          <w:rFonts w:cs="Calibri"/>
        </w:rPr>
        <w:t xml:space="preserve">1 согласно критерию </w:t>
      </w:r>
      <w:r w:rsidR="00A06833" w:rsidRPr="00A06833">
        <w:rPr>
          <w:rFonts w:cs="Calibri"/>
        </w:rPr>
        <w:t xml:space="preserve"> </w:t>
      </w:r>
      <w:r w:rsidR="00A06833">
        <w:rPr>
          <w:rFonts w:cs="Calibri"/>
        </w:rPr>
        <w:t>''</w:t>
      </w:r>
      <w:r w:rsidR="00A06833" w:rsidRPr="00332BEE">
        <w:rPr>
          <w:rFonts w:cs="Calibri"/>
        </w:rPr>
        <w:t>минимальная общая стоимость предложения</w:t>
      </w:r>
      <w:r w:rsidR="00263836" w:rsidRPr="00A06833">
        <w:rPr>
          <w:rFonts w:cs="Calibri"/>
        </w:rPr>
        <w:t>”</w:t>
      </w:r>
      <w:r w:rsidRPr="00332BEE">
        <w:rPr>
          <w:rFonts w:cs="Calibri"/>
        </w:rPr>
        <w:t>.</w:t>
      </w:r>
    </w:p>
    <w:p w:rsidR="00161EC0" w:rsidRPr="009B7E90" w:rsidRDefault="00BE17A0" w:rsidP="00332BEE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332BEE">
        <w:rPr>
          <w:rFonts w:cs="Calibri"/>
        </w:rPr>
        <w:t xml:space="preserve">Резервным поставщиком </w:t>
      </w:r>
      <w:r w:rsidR="00BE790D" w:rsidRPr="00BE790D">
        <w:rPr>
          <w:rFonts w:cs="Calibri"/>
        </w:rPr>
        <w:t xml:space="preserve"> </w:t>
      </w:r>
      <w:r w:rsidRPr="00332BEE">
        <w:rPr>
          <w:rFonts w:cs="Calibri"/>
        </w:rPr>
        <w:t xml:space="preserve">будет признан Участник, предложению которого присвоен Ранг 2 согласно критерию </w:t>
      </w:r>
      <w:r w:rsidR="00A06833" w:rsidRPr="00332BEE">
        <w:rPr>
          <w:rFonts w:cs="Calibri"/>
        </w:rPr>
        <w:t xml:space="preserve">минимальная общая </w:t>
      </w:r>
      <w:r w:rsidR="00A06833" w:rsidRPr="00F70FB0">
        <w:rPr>
          <w:rFonts w:cs="Calibri"/>
        </w:rPr>
        <w:lastRenderedPageBreak/>
        <w:t>стоимость предложения</w:t>
      </w:r>
      <w:r w:rsidR="00A06833" w:rsidRPr="009B7E90">
        <w:rPr>
          <w:rFonts w:cs="Calibri"/>
        </w:rPr>
        <w:t xml:space="preserve"> </w:t>
      </w:r>
      <w:r w:rsidRPr="009B7E90">
        <w:rPr>
          <w:rFonts w:cs="Calibri"/>
        </w:rPr>
        <w:t>”.</w:t>
      </w:r>
    </w:p>
    <w:p w:rsidR="00CF09CA" w:rsidRPr="00F70FB0" w:rsidRDefault="00CF09CA" w:rsidP="00332BEE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F70FB0">
        <w:rPr>
          <w:rFonts w:cs="Calibri"/>
        </w:rPr>
        <w:t xml:space="preserve">Резервный поставщик может быть привлечен, в случае дисквалификации победителя, либо в случае отказа победителя от подписания договора или от исполнения договорных обязанностей, </w:t>
      </w:r>
    </w:p>
    <w:p w:rsidR="00161EC0" w:rsidRPr="00332BEE" w:rsidRDefault="00BE17A0" w:rsidP="00332BEE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332BEE">
        <w:rPr>
          <w:rFonts w:cs="Calibri"/>
        </w:rPr>
        <w:t xml:space="preserve"> С победителем может быть заключен </w:t>
      </w:r>
      <w:r w:rsidRPr="00FE6CBD">
        <w:rPr>
          <w:rFonts w:cs="Calibri"/>
          <w:color w:val="548DD4" w:themeColor="text2" w:themeTint="99"/>
        </w:rPr>
        <w:t>ра</w:t>
      </w:r>
      <w:r w:rsidR="00802BE5">
        <w:rPr>
          <w:rFonts w:cs="Calibri"/>
          <w:color w:val="548DD4" w:themeColor="text2" w:themeTint="99"/>
        </w:rPr>
        <w:t>зовый</w:t>
      </w:r>
      <w:r w:rsidRPr="00332BEE">
        <w:rPr>
          <w:rFonts w:cs="Calibri"/>
        </w:rPr>
        <w:t xml:space="preserve"> договор согласно шаблону</w:t>
      </w:r>
      <w:r w:rsidR="00D62CA7" w:rsidRPr="005F32B4">
        <w:rPr>
          <w:rFonts w:cs="Calibri"/>
        </w:rPr>
        <w:t>,</w:t>
      </w:r>
      <w:r w:rsidR="00332BEE" w:rsidRPr="005F32B4">
        <w:rPr>
          <w:rFonts w:cs="Calibri"/>
        </w:rPr>
        <w:t xml:space="preserve"> </w:t>
      </w:r>
      <w:r w:rsidR="00FE6CBD">
        <w:rPr>
          <w:rFonts w:cs="Calibri"/>
        </w:rPr>
        <w:t>указанн</w:t>
      </w:r>
      <w:r w:rsidR="00FE6CBD" w:rsidRPr="00FE6CBD">
        <w:rPr>
          <w:rFonts w:cs="Calibri"/>
        </w:rPr>
        <w:t>о</w:t>
      </w:r>
      <w:r w:rsidRPr="00332BEE">
        <w:rPr>
          <w:rFonts w:cs="Calibri"/>
        </w:rPr>
        <w:t>м</w:t>
      </w:r>
      <w:r w:rsidR="00FE6CBD" w:rsidRPr="00FE6CBD">
        <w:rPr>
          <w:rFonts w:cs="Calibri"/>
        </w:rPr>
        <w:t>у</w:t>
      </w:r>
      <w:r w:rsidRPr="00332BEE">
        <w:rPr>
          <w:rFonts w:cs="Calibri"/>
        </w:rPr>
        <w:t xml:space="preserve"> </w:t>
      </w:r>
      <w:r w:rsidR="00FE6CBD" w:rsidRPr="00FE6CBD">
        <w:rPr>
          <w:rFonts w:cs="Calibri"/>
        </w:rPr>
        <w:t xml:space="preserve">в </w:t>
      </w:r>
      <w:r w:rsidRPr="00332BEE">
        <w:rPr>
          <w:rFonts w:cs="Calibri"/>
        </w:rPr>
        <w:t>Инструкци</w:t>
      </w:r>
      <w:r w:rsidR="00FE6CBD" w:rsidRPr="00FE6CBD">
        <w:rPr>
          <w:rFonts w:cs="Calibri"/>
        </w:rPr>
        <w:t>и</w:t>
      </w:r>
      <w:r w:rsidRPr="00332BEE">
        <w:rPr>
          <w:rFonts w:cs="Calibri"/>
        </w:rPr>
        <w:t xml:space="preserve"> участнику </w:t>
      </w:r>
      <w:r w:rsidR="00BB41EE" w:rsidRPr="00BB41EE">
        <w:rPr>
          <w:rFonts w:cs="Calibri"/>
        </w:rPr>
        <w:t xml:space="preserve"> Процедуры</w:t>
      </w:r>
      <w:r w:rsidR="00BB41EE" w:rsidRPr="00AE65A2">
        <w:rPr>
          <w:rFonts w:cs="Calibri"/>
        </w:rPr>
        <w:t xml:space="preserve"> </w:t>
      </w:r>
      <w:r w:rsidRPr="00332BEE">
        <w:rPr>
          <w:rFonts w:cs="Calibri"/>
        </w:rPr>
        <w:t>Конкурентного выбора поставщика.</w:t>
      </w:r>
    </w:p>
    <w:p w:rsidR="00BD2B8B" w:rsidRPr="0083253A" w:rsidRDefault="00332BEE" w:rsidP="00332BEE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jc w:val="both"/>
        <w:rPr>
          <w:rFonts w:cs="Calibri"/>
          <w:b/>
          <w:color w:val="000000"/>
          <w:u w:val="single"/>
        </w:rPr>
      </w:pPr>
      <w:r w:rsidRPr="00332BEE">
        <w:rPr>
          <w:rFonts w:cs="Calibri"/>
        </w:rPr>
        <w:t xml:space="preserve"> </w:t>
      </w:r>
      <w:r w:rsidR="007400D4" w:rsidRPr="007400D4">
        <w:rPr>
          <w:rFonts w:cs="Calibri"/>
        </w:rPr>
        <w:t>Информация о п</w:t>
      </w:r>
      <w:r w:rsidR="00AE1A8D" w:rsidRPr="00332BEE">
        <w:rPr>
          <w:rFonts w:cs="Calibri"/>
        </w:rPr>
        <w:t>обедител</w:t>
      </w:r>
      <w:r w:rsidR="007400D4" w:rsidRPr="007400D4">
        <w:rPr>
          <w:rFonts w:cs="Calibri"/>
        </w:rPr>
        <w:t>е</w:t>
      </w:r>
      <w:r w:rsidR="00BD2B8B" w:rsidRPr="00332BEE">
        <w:rPr>
          <w:rFonts w:cs="Calibri"/>
        </w:rPr>
        <w:t xml:space="preserve"> </w:t>
      </w:r>
      <w:r w:rsidR="00FE6CBD" w:rsidRPr="00FE6CBD">
        <w:rPr>
          <w:rFonts w:cs="Calibri"/>
        </w:rPr>
        <w:t>П</w:t>
      </w:r>
      <w:r w:rsidRPr="00332BEE">
        <w:rPr>
          <w:rFonts w:cs="Calibri"/>
        </w:rPr>
        <w:t>роцедур</w:t>
      </w:r>
      <w:r w:rsidR="00FE6CBD" w:rsidRPr="00FE6CBD">
        <w:rPr>
          <w:rFonts w:cs="Calibri"/>
        </w:rPr>
        <w:t>ы</w:t>
      </w:r>
      <w:r w:rsidRPr="00332BEE">
        <w:rPr>
          <w:rFonts w:cs="Calibri"/>
        </w:rPr>
        <w:t xml:space="preserve"> </w:t>
      </w:r>
      <w:r w:rsidR="00BD2B8B" w:rsidRPr="00332BEE">
        <w:rPr>
          <w:rFonts w:cs="Calibri"/>
        </w:rPr>
        <w:t>будет опубликован</w:t>
      </w:r>
      <w:r w:rsidR="003F2EBC">
        <w:rPr>
          <w:rFonts w:cs="Calibri"/>
        </w:rPr>
        <w:t>а</w:t>
      </w:r>
      <w:r w:rsidR="00BD2B8B" w:rsidRPr="00332BEE">
        <w:rPr>
          <w:rFonts w:cs="Calibri"/>
        </w:rPr>
        <w:t xml:space="preserve"> на сайтах</w:t>
      </w:r>
      <w:r w:rsidR="00BD2B8B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hyperlink r:id="rId24" w:history="1">
        <w:r w:rsidR="00BD2B8B" w:rsidRPr="0083253A">
          <w:rPr>
            <w:rStyle w:val="Hyperlink"/>
            <w:rFonts w:cs="Calibri"/>
            <w:lang w:val="en-US"/>
          </w:rPr>
          <w:t>www</w:t>
        </w:r>
        <w:r w:rsidR="00BD2B8B" w:rsidRPr="0083253A">
          <w:rPr>
            <w:rStyle w:val="Hyperlink"/>
            <w:rFonts w:cs="Calibri"/>
          </w:rPr>
          <w:t>.</w:t>
        </w:r>
        <w:r w:rsidR="00BD2B8B" w:rsidRPr="0083253A">
          <w:rPr>
            <w:rStyle w:val="Hyperlink"/>
            <w:rFonts w:cs="Calibri"/>
            <w:lang w:val="en-US"/>
          </w:rPr>
          <w:t>beeline</w:t>
        </w:r>
        <w:r w:rsidR="00BD2B8B" w:rsidRPr="0083253A">
          <w:rPr>
            <w:rStyle w:val="Hyperlink"/>
            <w:rFonts w:cs="Calibri"/>
          </w:rPr>
          <w:t>.</w:t>
        </w:r>
        <w:r w:rsidR="00BD2B8B" w:rsidRPr="0083253A">
          <w:rPr>
            <w:rStyle w:val="Hyperlink"/>
            <w:rFonts w:cs="Calibri"/>
            <w:lang w:val="en-US"/>
          </w:rPr>
          <w:t>am</w:t>
        </w:r>
      </w:hyperlink>
      <w:r w:rsidR="00BD2B8B" w:rsidRPr="0083253A">
        <w:rPr>
          <w:rStyle w:val="bigger2"/>
          <w:rFonts w:ascii="Calibri" w:hAnsi="Calibri" w:cs="Calibri"/>
          <w:sz w:val="22"/>
          <w:szCs w:val="22"/>
        </w:rPr>
        <w:t xml:space="preserve"> и </w:t>
      </w:r>
      <w:hyperlink r:id="rId25" w:history="1">
        <w:r w:rsidR="00BD2B8B" w:rsidRPr="0083253A">
          <w:rPr>
            <w:rStyle w:val="Hyperlink"/>
            <w:rFonts w:cs="Calibri"/>
            <w:lang w:val="en-US"/>
          </w:rPr>
          <w:t>www</w:t>
        </w:r>
        <w:r w:rsidR="00BD2B8B" w:rsidRPr="0083253A">
          <w:rPr>
            <w:rStyle w:val="Hyperlink"/>
            <w:rFonts w:cs="Calibri"/>
          </w:rPr>
          <w:t>.</w:t>
        </w:r>
        <w:r w:rsidR="00BD2B8B" w:rsidRPr="0083253A">
          <w:rPr>
            <w:rStyle w:val="Hyperlink"/>
            <w:rFonts w:cs="Calibri"/>
            <w:lang w:val="en-US"/>
          </w:rPr>
          <w:t>gnumner</w:t>
        </w:r>
        <w:r w:rsidR="00BD2B8B" w:rsidRPr="0083253A">
          <w:rPr>
            <w:rStyle w:val="Hyperlink"/>
            <w:rFonts w:cs="Calibri"/>
          </w:rPr>
          <w:t>.</w:t>
        </w:r>
        <w:r w:rsidR="00BD2B8B" w:rsidRPr="0083253A">
          <w:rPr>
            <w:rStyle w:val="Hyperlink"/>
            <w:rFonts w:cs="Calibri"/>
            <w:lang w:val="en-US"/>
          </w:rPr>
          <w:t>am</w:t>
        </w:r>
      </w:hyperlink>
      <w:r w:rsidR="00BD2B8B" w:rsidRPr="0083253A">
        <w:rPr>
          <w:rStyle w:val="bigger2"/>
          <w:rFonts w:ascii="Calibri" w:hAnsi="Calibri" w:cs="Calibri"/>
          <w:sz w:val="22"/>
          <w:szCs w:val="22"/>
        </w:rPr>
        <w:t>.</w:t>
      </w:r>
    </w:p>
    <w:p w:rsidR="003B4FBD" w:rsidRDefault="003B4FBD" w:rsidP="00C60448">
      <w:pPr>
        <w:pStyle w:val="NormalWeb"/>
        <w:spacing w:before="100"/>
        <w:textAlignment w:val="top"/>
        <w:rPr>
          <w:rFonts w:ascii="Calibri" w:hAnsi="Calibri" w:cs="Calibri"/>
          <w:b/>
          <w:color w:val="000000"/>
          <w:sz w:val="22"/>
          <w:szCs w:val="22"/>
        </w:rPr>
      </w:pPr>
    </w:p>
    <w:p w:rsidR="003B4FBD" w:rsidRDefault="003B4FBD" w:rsidP="00C60448">
      <w:pPr>
        <w:pStyle w:val="NormalWeb"/>
        <w:spacing w:before="100"/>
        <w:textAlignment w:val="top"/>
        <w:rPr>
          <w:rFonts w:ascii="Calibri" w:hAnsi="Calibri" w:cs="Calibri"/>
          <w:b/>
          <w:color w:val="000000"/>
          <w:sz w:val="22"/>
          <w:szCs w:val="22"/>
        </w:rPr>
      </w:pPr>
    </w:p>
    <w:p w:rsidR="003B4FBD" w:rsidRDefault="003B4FBD" w:rsidP="00C60448">
      <w:pPr>
        <w:pStyle w:val="NormalWeb"/>
        <w:spacing w:before="100"/>
        <w:textAlignment w:val="top"/>
        <w:rPr>
          <w:rFonts w:ascii="Calibri" w:hAnsi="Calibri" w:cs="Calibri"/>
          <w:b/>
          <w:color w:val="000000"/>
          <w:sz w:val="22"/>
          <w:szCs w:val="22"/>
        </w:rPr>
      </w:pPr>
    </w:p>
    <w:p w:rsidR="003B4FBD" w:rsidRPr="00CC34A3" w:rsidRDefault="003B4FBD" w:rsidP="00C60448">
      <w:pPr>
        <w:pStyle w:val="NormalWeb"/>
        <w:spacing w:before="100"/>
        <w:textAlignment w:val="top"/>
        <w:rPr>
          <w:rFonts w:ascii="Calibri" w:hAnsi="Calibri" w:cs="Calibri"/>
          <w:b/>
          <w:color w:val="000000"/>
          <w:sz w:val="22"/>
          <w:szCs w:val="22"/>
        </w:rPr>
      </w:pPr>
    </w:p>
    <w:p w:rsidR="00E51459" w:rsidRPr="00CA02AA" w:rsidRDefault="004E7AFA" w:rsidP="00C60448">
      <w:pPr>
        <w:pStyle w:val="NormalWeb"/>
        <w:spacing w:before="100"/>
        <w:textAlignment w:val="top"/>
        <w:rPr>
          <w:rStyle w:val="bigger2"/>
          <w:rFonts w:asciiTheme="majorHAnsi" w:hAnsiTheme="majorHAnsi"/>
          <w:b/>
          <w:color w:val="365F91" w:themeColor="accent1" w:themeShade="BF"/>
          <w:sz w:val="24"/>
          <w:szCs w:val="24"/>
          <w:u w:val="single"/>
        </w:rPr>
      </w:pPr>
      <w:r w:rsidRPr="00CA02AA">
        <w:rPr>
          <w:rFonts w:ascii="Calibri" w:hAnsi="Calibri" w:cs="Calibri"/>
          <w:b/>
          <w:color w:val="000000"/>
          <w:sz w:val="22"/>
          <w:szCs w:val="22"/>
        </w:rPr>
        <w:t> </w:t>
      </w:r>
      <w:r w:rsidRPr="00CA02AA">
        <w:rPr>
          <w:rStyle w:val="bigger2"/>
          <w:rFonts w:asciiTheme="majorHAnsi" w:hAnsiTheme="majorHAnsi"/>
          <w:b/>
          <w:color w:val="365F91" w:themeColor="accent1" w:themeShade="BF"/>
          <w:sz w:val="24"/>
          <w:szCs w:val="24"/>
          <w:u w:val="single"/>
        </w:rPr>
        <w:t> </w:t>
      </w:r>
      <w:r w:rsidR="00CA02AA" w:rsidRPr="00993AFF">
        <w:rPr>
          <w:rStyle w:val="bigger2"/>
          <w:rFonts w:asciiTheme="majorHAnsi" w:hAnsiTheme="majorHAnsi"/>
          <w:b/>
          <w:color w:val="365F91" w:themeColor="accent1" w:themeShade="BF"/>
          <w:sz w:val="24"/>
          <w:szCs w:val="24"/>
          <w:u w:val="single"/>
        </w:rPr>
        <w:t>5.</w:t>
      </w:r>
      <w:r w:rsidRPr="00CA02AA">
        <w:rPr>
          <w:rStyle w:val="bigger2"/>
          <w:rFonts w:asciiTheme="majorHAnsi" w:hAnsiTheme="majorHAnsi"/>
          <w:b/>
          <w:color w:val="365F91" w:themeColor="accent1" w:themeShade="BF"/>
          <w:sz w:val="24"/>
          <w:szCs w:val="24"/>
          <w:u w:val="single"/>
        </w:rPr>
        <w:t>Контактная информация</w:t>
      </w:r>
    </w:p>
    <w:p w:rsidR="00D661E9" w:rsidRPr="00734765" w:rsidRDefault="00D661E9" w:rsidP="00C60448">
      <w:pPr>
        <w:pStyle w:val="NormalWeb"/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</w:p>
    <w:p w:rsidR="004D66B2" w:rsidRPr="000026D7" w:rsidRDefault="004D66B2" w:rsidP="004D66B2">
      <w:pPr>
        <w:spacing w:after="0"/>
        <w:ind w:left="284"/>
      </w:pPr>
      <w:r w:rsidRPr="004D66B2">
        <w:rPr>
          <w:b/>
        </w:rPr>
        <w:t>Фамилия Имя:</w:t>
      </w:r>
      <w:r w:rsidRPr="00FB5C3C">
        <w:t xml:space="preserve"> </w:t>
      </w:r>
      <w:r w:rsidR="00802BE5">
        <w:t>Карине Сафарян</w:t>
      </w:r>
    </w:p>
    <w:p w:rsidR="004D66B2" w:rsidRPr="00113383" w:rsidRDefault="004D66B2" w:rsidP="004D66B2">
      <w:pPr>
        <w:spacing w:after="0"/>
        <w:ind w:left="284"/>
      </w:pPr>
      <w:r w:rsidRPr="00057925">
        <w:rPr>
          <w:b/>
        </w:rPr>
        <w:t>Должность:</w:t>
      </w:r>
      <w:r w:rsidRPr="00057925">
        <w:t xml:space="preserve"> </w:t>
      </w:r>
      <w:r w:rsidR="002E014D" w:rsidRPr="00057925">
        <w:t xml:space="preserve"> </w:t>
      </w:r>
      <w:r w:rsidR="000026D7" w:rsidRPr="000026D7">
        <w:t>Старший</w:t>
      </w:r>
      <w:r w:rsidR="00BE790D" w:rsidRPr="00113383">
        <w:t xml:space="preserve"> специалист </w:t>
      </w:r>
      <w:r w:rsidR="00113383" w:rsidRPr="00113383">
        <w:t>Отдела закупок и мониторинга контрактов</w:t>
      </w:r>
    </w:p>
    <w:p w:rsidR="004D66B2" w:rsidRPr="00113383" w:rsidRDefault="004D66B2" w:rsidP="004D66B2">
      <w:pPr>
        <w:spacing w:after="0"/>
        <w:ind w:left="284"/>
      </w:pPr>
      <w:r w:rsidRPr="00113383">
        <w:rPr>
          <w:b/>
        </w:rPr>
        <w:t>Адрес:</w:t>
      </w:r>
      <w:r w:rsidRPr="00113383">
        <w:t xml:space="preserve"> г. Ереван, ул. Азатутяна 24/1</w:t>
      </w:r>
    </w:p>
    <w:p w:rsidR="004D66B2" w:rsidRPr="00113383" w:rsidRDefault="004D66B2" w:rsidP="004D66B2">
      <w:pPr>
        <w:spacing w:after="0"/>
        <w:ind w:left="284"/>
        <w:rPr>
          <w:b/>
        </w:rPr>
      </w:pPr>
      <w:r w:rsidRPr="00113383">
        <w:rPr>
          <w:b/>
        </w:rPr>
        <w:t xml:space="preserve">Электронная почта: </w:t>
      </w:r>
      <w:r w:rsidR="00802BE5" w:rsidRPr="00802BE5">
        <w:t>KaSafaryan@beeline.am</w:t>
      </w:r>
    </w:p>
    <w:p w:rsidR="00113383" w:rsidRPr="00802BE5" w:rsidRDefault="00113383" w:rsidP="0011338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  <w:lang w:eastAsia="ru-RU"/>
        </w:rPr>
      </w:pPr>
      <w:r w:rsidRPr="002B6323">
        <w:rPr>
          <w:b/>
        </w:rPr>
        <w:t xml:space="preserve">      </w:t>
      </w:r>
      <w:r w:rsidR="004D66B2" w:rsidRPr="00113383">
        <w:rPr>
          <w:b/>
        </w:rPr>
        <w:t xml:space="preserve">Телефон: </w:t>
      </w:r>
      <w:r w:rsidRPr="00113383">
        <w:rPr>
          <w:rFonts w:ascii="Tahoma" w:hAnsi="Tahoma" w:cs="Tahoma"/>
          <w:sz w:val="20"/>
          <w:szCs w:val="20"/>
          <w:lang w:eastAsia="ru-RU"/>
        </w:rPr>
        <w:t>+</w:t>
      </w:r>
      <w:r w:rsidR="00802BE5" w:rsidRPr="00802BE5">
        <w:rPr>
          <w:rFonts w:ascii="Tahoma" w:hAnsi="Tahoma" w:cs="Tahoma"/>
          <w:sz w:val="20"/>
          <w:szCs w:val="20"/>
          <w:lang w:eastAsia="ru-RU"/>
        </w:rPr>
        <w:t>37443011031</w:t>
      </w:r>
    </w:p>
    <w:p w:rsidR="00D62CA7" w:rsidRPr="005F32B4" w:rsidRDefault="00D62CA7" w:rsidP="00113383">
      <w:pPr>
        <w:spacing w:after="0"/>
        <w:ind w:left="284"/>
        <w:rPr>
          <w:rFonts w:cs="Calibri"/>
          <w:b/>
          <w:color w:val="000000"/>
        </w:rPr>
      </w:pPr>
    </w:p>
    <w:p w:rsidR="00D62CA7" w:rsidRPr="00E67333" w:rsidRDefault="00432841" w:rsidP="00D62CA7">
      <w:pPr>
        <w:jc w:val="center"/>
        <w:rPr>
          <w:rFonts w:cs="Calibri"/>
          <w:b/>
          <w:color w:val="000000"/>
          <w:u w:val="single"/>
        </w:rPr>
      </w:pPr>
      <w:r w:rsidRPr="00E67333">
        <w:rPr>
          <w:rFonts w:cs="Calibri"/>
          <w:b/>
          <w:color w:val="000000"/>
          <w:u w:val="single"/>
        </w:rPr>
        <w:t xml:space="preserve">Подавая </w:t>
      </w:r>
      <w:r w:rsidR="00064DD9" w:rsidRPr="00E67333">
        <w:rPr>
          <w:rFonts w:cs="Calibri"/>
          <w:b/>
          <w:color w:val="000000"/>
          <w:u w:val="single"/>
        </w:rPr>
        <w:t>предложение</w:t>
      </w:r>
      <w:r w:rsidRPr="00E67333">
        <w:rPr>
          <w:rFonts w:cs="Calibri"/>
          <w:b/>
          <w:color w:val="000000"/>
          <w:u w:val="single"/>
        </w:rPr>
        <w:t>, Участник подтверждает, что ознакомлен с документом “Общие положения, применяемые в рамках всех процедур Открытой квалификации и Конкурентного выбора поставщика ЗАО АрменТел”</w:t>
      </w:r>
      <w:r w:rsidR="007A563B" w:rsidRPr="00E67333">
        <w:rPr>
          <w:rFonts w:cs="Calibri"/>
          <w:b/>
          <w:color w:val="000000"/>
          <w:u w:val="single"/>
        </w:rPr>
        <w:t xml:space="preserve">, опубликованным по ссылке </w:t>
      </w:r>
      <w:r w:rsidR="00011241" w:rsidRPr="00E67333">
        <w:rPr>
          <w:rFonts w:cs="Calibri"/>
          <w:b/>
          <w:color w:val="000000"/>
          <w:u w:val="single"/>
        </w:rPr>
        <w:t xml:space="preserve">https://beeline.am/am/nav/partners </w:t>
      </w:r>
      <w:r w:rsidRPr="00E67333">
        <w:rPr>
          <w:rFonts w:cs="Calibri"/>
          <w:b/>
          <w:color w:val="000000"/>
          <w:u w:val="single"/>
        </w:rPr>
        <w:t>и не имеет возражений к данному документу.</w:t>
      </w:r>
    </w:p>
    <w:p w:rsidR="00AB7758" w:rsidRPr="0083253A" w:rsidRDefault="00E67333" w:rsidP="00D62CA7">
      <w:pPr>
        <w:jc w:val="center"/>
        <w:rPr>
          <w:rFonts w:cs="Calibri"/>
          <w:b/>
          <w:color w:val="000000"/>
          <w:u w:val="single"/>
        </w:rPr>
      </w:pPr>
      <w:r w:rsidRPr="00E67333">
        <w:rPr>
          <w:rFonts w:cs="Calibri"/>
          <w:b/>
          <w:color w:val="000000"/>
          <w:u w:val="single"/>
        </w:rPr>
        <w:lastRenderedPageBreak/>
        <w:t xml:space="preserve">Процедуры Конкурентного выбора поставщика </w:t>
      </w:r>
      <w:r w:rsidR="00C76B5E" w:rsidRPr="0083253A">
        <w:rPr>
          <w:rFonts w:cs="Calibri"/>
          <w:b/>
          <w:color w:val="000000"/>
          <w:u w:val="single"/>
        </w:rPr>
        <w:t>не явля</w:t>
      </w:r>
      <w:r w:rsidRPr="00E67333">
        <w:rPr>
          <w:rFonts w:cs="Calibri"/>
          <w:b/>
          <w:color w:val="000000"/>
          <w:u w:val="single"/>
        </w:rPr>
        <w:t>ю</w:t>
      </w:r>
      <w:r w:rsidR="00C76B5E" w:rsidRPr="0083253A">
        <w:rPr>
          <w:rFonts w:cs="Calibri"/>
          <w:b/>
          <w:color w:val="000000"/>
          <w:u w:val="single"/>
        </w:rPr>
        <w:t>тся Тендером или Конкурсом в понимании Гражданского кодекса Республики Армения и не подпада</w:t>
      </w:r>
      <w:r w:rsidRPr="00E67333">
        <w:rPr>
          <w:rFonts w:cs="Calibri"/>
          <w:b/>
          <w:color w:val="000000"/>
          <w:u w:val="single"/>
        </w:rPr>
        <w:t>ю</w:t>
      </w:r>
      <w:r w:rsidR="00C76B5E" w:rsidRPr="0083253A">
        <w:rPr>
          <w:rFonts w:cs="Calibri"/>
          <w:b/>
          <w:color w:val="000000"/>
          <w:u w:val="single"/>
        </w:rPr>
        <w:t>т под действие статей 463-465 и 1043-1047 Гражданского кодекса Республики Армения.</w:t>
      </w:r>
    </w:p>
    <w:sectPr w:rsidR="00AB7758" w:rsidRPr="0083253A" w:rsidSect="00F53A72">
      <w:headerReference w:type="default" r:id="rId26"/>
      <w:footerReference w:type="default" r:id="rId2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09DF" w:rsidRDefault="000609DF" w:rsidP="00AE1136">
      <w:pPr>
        <w:spacing w:after="0" w:line="240" w:lineRule="auto"/>
      </w:pPr>
      <w:r>
        <w:separator/>
      </w:r>
    </w:p>
  </w:endnote>
  <w:endnote w:type="continuationSeparator" w:id="0">
    <w:p w:rsidR="000609DF" w:rsidRDefault="000609DF" w:rsidP="00AE1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19591799"/>
      <w:docPartObj>
        <w:docPartGallery w:val="Page Numbers (Bottom of Page)"/>
        <w:docPartUnique/>
      </w:docPartObj>
    </w:sdtPr>
    <w:sdtEndPr/>
    <w:sdtContent>
      <w:p w:rsidR="003B4FBD" w:rsidRDefault="003B4FB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74BF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09DF" w:rsidRDefault="000609DF" w:rsidP="00AE1136">
      <w:pPr>
        <w:spacing w:after="0" w:line="240" w:lineRule="auto"/>
      </w:pPr>
      <w:r>
        <w:separator/>
      </w:r>
    </w:p>
  </w:footnote>
  <w:footnote w:type="continuationSeparator" w:id="0">
    <w:p w:rsidR="000609DF" w:rsidRDefault="000609DF" w:rsidP="00AE11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3892" w:type="dxa"/>
      <w:tblInd w:w="108" w:type="dxa"/>
      <w:tblLayout w:type="fixed"/>
      <w:tblLook w:val="00A0" w:firstRow="1" w:lastRow="0" w:firstColumn="1" w:lastColumn="0" w:noHBand="0" w:noVBand="0"/>
    </w:tblPr>
    <w:tblGrid>
      <w:gridCol w:w="1701"/>
      <w:gridCol w:w="9009"/>
      <w:gridCol w:w="3182"/>
    </w:tblGrid>
    <w:tr w:rsidR="003B4FBD" w:rsidTr="00E50C3E">
      <w:trPr>
        <w:trHeight w:val="1400"/>
      </w:trPr>
      <w:tc>
        <w:tcPr>
          <w:tcW w:w="1701" w:type="dxa"/>
        </w:tcPr>
        <w:p w:rsidR="003B4FBD" w:rsidRDefault="003B4FBD" w:rsidP="00D95BD0">
          <w:pPr>
            <w:pStyle w:val="Header"/>
            <w:rPr>
              <w:rFonts w:ascii="Arial" w:hAnsi="Arial"/>
            </w:rPr>
          </w:pPr>
          <w:r>
            <w:rPr>
              <w:noProof/>
              <w:lang w:val="en-US"/>
            </w:rPr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column">
                  <wp:posOffset>-1009650</wp:posOffset>
                </wp:positionH>
                <wp:positionV relativeFrom="paragraph">
                  <wp:posOffset>76200</wp:posOffset>
                </wp:positionV>
                <wp:extent cx="704850" cy="476250"/>
                <wp:effectExtent l="19050" t="0" r="0" b="0"/>
                <wp:wrapTight wrapText="bothSides">
                  <wp:wrapPolygon edited="0">
                    <wp:start x="-584" y="0"/>
                    <wp:lineTo x="-584" y="20736"/>
                    <wp:lineTo x="21600" y="20736"/>
                    <wp:lineTo x="21600" y="0"/>
                    <wp:lineTo x="-584" y="0"/>
                  </wp:wrapPolygon>
                </wp:wrapTight>
                <wp:docPr id="1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9009" w:type="dxa"/>
          <w:vAlign w:val="center"/>
        </w:tcPr>
        <w:p w:rsidR="003B4FBD" w:rsidRPr="00CC34A3" w:rsidRDefault="003B4FBD" w:rsidP="00884B6D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Sylfaen" w:hAnsi="Sylfaen"/>
              <w:sz w:val="24"/>
              <w:szCs w:val="24"/>
            </w:rPr>
          </w:pPr>
          <w:r w:rsidRPr="00CC34A3">
            <w:rPr>
              <w:rFonts w:ascii="Sylfaen" w:hAnsi="Sylfaen"/>
              <w:sz w:val="24"/>
              <w:szCs w:val="24"/>
            </w:rPr>
            <w:t>КОНКУРЕНТНЫЙ ВЫБО</w:t>
          </w:r>
          <w:r>
            <w:rPr>
              <w:rFonts w:ascii="Sylfaen" w:hAnsi="Sylfaen"/>
              <w:sz w:val="24"/>
              <w:szCs w:val="24"/>
            </w:rPr>
            <w:t xml:space="preserve">Р ПОСТАВЩИКА </w:t>
          </w:r>
          <w:r>
            <w:rPr>
              <w:rFonts w:ascii="Sylfaen" w:hAnsi="Sylfaen"/>
              <w:sz w:val="24"/>
              <w:szCs w:val="24"/>
              <w:lang w:val="en-US"/>
            </w:rPr>
            <w:t>ARM</w:t>
          </w:r>
          <w:r w:rsidRPr="00BA2F28">
            <w:rPr>
              <w:rFonts w:ascii="Sylfaen" w:hAnsi="Sylfaen"/>
              <w:sz w:val="24"/>
              <w:szCs w:val="24"/>
            </w:rPr>
            <w:t>-</w:t>
          </w:r>
          <w:r>
            <w:rPr>
              <w:rFonts w:ascii="Sylfaen" w:hAnsi="Sylfaen"/>
              <w:sz w:val="24"/>
              <w:szCs w:val="24"/>
              <w:lang w:val="en-US"/>
            </w:rPr>
            <w:t>S</w:t>
          </w:r>
          <w:r w:rsidRPr="00BA2F28">
            <w:rPr>
              <w:rFonts w:ascii="Sylfaen" w:hAnsi="Sylfaen"/>
              <w:sz w:val="24"/>
              <w:szCs w:val="24"/>
            </w:rPr>
            <w:t xml:space="preserve"> </w:t>
          </w:r>
          <w:r>
            <w:rPr>
              <w:rFonts w:ascii="Sylfaen" w:hAnsi="Sylfaen"/>
              <w:sz w:val="24"/>
              <w:szCs w:val="24"/>
            </w:rPr>
            <w:t>018</w:t>
          </w:r>
          <w:r w:rsidRPr="001664AB">
            <w:rPr>
              <w:rFonts w:ascii="Sylfaen" w:hAnsi="Sylfaen"/>
              <w:sz w:val="24"/>
              <w:szCs w:val="24"/>
            </w:rPr>
            <w:t xml:space="preserve">/17 </w:t>
          </w:r>
          <w:r>
            <w:rPr>
              <w:rFonts w:ascii="Sylfaen" w:hAnsi="Sylfaen"/>
              <w:sz w:val="24"/>
              <w:szCs w:val="24"/>
            </w:rPr>
            <w:t>СРОКОМ НА 3 ГОДА</w:t>
          </w:r>
          <w:r w:rsidRPr="000104E5">
            <w:rPr>
              <w:rFonts w:ascii="Sylfaen" w:hAnsi="Sylfaen"/>
              <w:sz w:val="24"/>
              <w:szCs w:val="24"/>
            </w:rPr>
            <w:t xml:space="preserve"> </w:t>
          </w:r>
          <w:r w:rsidRPr="00CC34A3">
            <w:rPr>
              <w:rFonts w:ascii="Sylfaen" w:hAnsi="Sylfaen"/>
              <w:sz w:val="24"/>
              <w:szCs w:val="24"/>
            </w:rPr>
            <w:t>ПО ПРЕДМЕТУ ЗАКУПКИ “</w:t>
          </w:r>
          <w:r w:rsidR="009A0A8F">
            <w:rPr>
              <w:rFonts w:ascii="Sylfaen" w:hAnsi="Sylfaen"/>
              <w:sz w:val="24"/>
              <w:szCs w:val="24"/>
            </w:rPr>
            <w:t>УСЛУГИ ПО ПОДПИСКЕ НА ЭЛЕКТРОННУЮ СИСТЕМУ</w:t>
          </w:r>
          <w:r>
            <w:rPr>
              <w:rFonts w:ascii="Sylfaen" w:hAnsi="Sylfaen"/>
              <w:sz w:val="24"/>
              <w:szCs w:val="24"/>
            </w:rPr>
            <w:t xml:space="preserve"> ПО ЗАЯВКАМ, РАСПРЕДЕЛЕНИЮ ТОПЛИВА И ОФОРМЛЕНИЮ КОМАНДИРОВОЧНЫХ ПОЕЗДОК</w:t>
          </w:r>
          <w:r w:rsidRPr="00CC34A3">
            <w:rPr>
              <w:rFonts w:ascii="Sylfaen" w:hAnsi="Sylfaen"/>
              <w:sz w:val="24"/>
              <w:szCs w:val="24"/>
            </w:rPr>
            <w:t>” ДЛЯ НУЖД ЗАО “АРМЕНТЕЛ”</w:t>
          </w:r>
        </w:p>
        <w:p w:rsidR="003B4FBD" w:rsidRPr="00155B10" w:rsidRDefault="003B4FBD" w:rsidP="008A67A9">
          <w:pPr>
            <w:tabs>
              <w:tab w:val="left" w:pos="5301"/>
            </w:tabs>
            <w:spacing w:after="0" w:line="240" w:lineRule="auto"/>
            <w:jc w:val="center"/>
            <w:rPr>
              <w:rFonts w:ascii="Sylfaen" w:hAnsi="Sylfaen"/>
              <w:sz w:val="24"/>
              <w:szCs w:val="24"/>
            </w:rPr>
          </w:pPr>
        </w:p>
        <w:p w:rsidR="003B4FBD" w:rsidRPr="00155B10" w:rsidRDefault="003B4FBD" w:rsidP="008A67A9">
          <w:pPr>
            <w:tabs>
              <w:tab w:val="left" w:pos="5301"/>
            </w:tabs>
            <w:spacing w:after="0" w:line="240" w:lineRule="auto"/>
            <w:jc w:val="center"/>
            <w:rPr>
              <w:rFonts w:ascii="Sylfaen" w:hAnsi="Sylfaen"/>
              <w:sz w:val="24"/>
              <w:szCs w:val="24"/>
            </w:rPr>
          </w:pPr>
        </w:p>
        <w:p w:rsidR="003B4FBD" w:rsidRPr="00155B10" w:rsidRDefault="003B4FBD" w:rsidP="00D21BA0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Sylfaen" w:hAnsi="Sylfaen"/>
              <w:sz w:val="24"/>
              <w:szCs w:val="24"/>
            </w:rPr>
          </w:pPr>
        </w:p>
        <w:p w:rsidR="003B4FBD" w:rsidRPr="00155B10" w:rsidRDefault="003B4FBD" w:rsidP="009E5A37">
          <w:pPr>
            <w:pStyle w:val="Header"/>
            <w:jc w:val="center"/>
            <w:rPr>
              <w:rFonts w:ascii="Sylfaen" w:hAnsi="Sylfaen"/>
              <w:sz w:val="24"/>
              <w:szCs w:val="24"/>
            </w:rPr>
          </w:pPr>
        </w:p>
      </w:tc>
      <w:tc>
        <w:tcPr>
          <w:tcW w:w="3182" w:type="dxa"/>
          <w:vAlign w:val="center"/>
        </w:tcPr>
        <w:p w:rsidR="003B4FBD" w:rsidRPr="005F32B4" w:rsidRDefault="003B4FBD" w:rsidP="004200B3">
          <w:pPr>
            <w:pStyle w:val="Header"/>
            <w:ind w:left="-288"/>
            <w:jc w:val="center"/>
          </w:pPr>
          <w:r w:rsidRPr="008B0B1B">
            <w:rPr>
              <w:caps/>
            </w:rPr>
            <w:t xml:space="preserve">Инструкция </w:t>
          </w:r>
          <w:r w:rsidRPr="008B0B1B">
            <w:t xml:space="preserve">УЧАСТНИКУ </w:t>
          </w:r>
          <w:r>
            <w:t xml:space="preserve">         </w:t>
          </w:r>
          <w:r w:rsidRPr="00781186">
            <w:t>КОНКУРЕНТНОГО ВЫБОРА ПОСТАВЩИКОВ</w:t>
          </w:r>
        </w:p>
      </w:tc>
    </w:tr>
  </w:tbl>
  <w:p w:rsidR="003B4FBD" w:rsidRPr="00AE1136" w:rsidRDefault="003B4FBD" w:rsidP="00AE11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D3E66"/>
    <w:multiLevelType w:val="hybridMultilevel"/>
    <w:tmpl w:val="197863A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549A6"/>
    <w:multiLevelType w:val="hybridMultilevel"/>
    <w:tmpl w:val="71F89166"/>
    <w:lvl w:ilvl="0" w:tplc="72AEE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246A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5A28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8BE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C406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0897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C4A6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0A3F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E0F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B25D63"/>
    <w:multiLevelType w:val="hybridMultilevel"/>
    <w:tmpl w:val="D4984F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4B4D53"/>
    <w:multiLevelType w:val="hybridMultilevel"/>
    <w:tmpl w:val="591E3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7C08B4"/>
    <w:multiLevelType w:val="hybridMultilevel"/>
    <w:tmpl w:val="277053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C05CA"/>
    <w:multiLevelType w:val="hybridMultilevel"/>
    <w:tmpl w:val="83F85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226D71"/>
    <w:multiLevelType w:val="hybridMultilevel"/>
    <w:tmpl w:val="ACBAE96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AFB4BF1"/>
    <w:multiLevelType w:val="hybridMultilevel"/>
    <w:tmpl w:val="62BEAF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4E02F6"/>
    <w:multiLevelType w:val="hybridMultilevel"/>
    <w:tmpl w:val="9BA458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D46AB1"/>
    <w:multiLevelType w:val="hybridMultilevel"/>
    <w:tmpl w:val="815E5E58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66E7CC5"/>
    <w:multiLevelType w:val="hybridMultilevel"/>
    <w:tmpl w:val="BD5E5D54"/>
    <w:lvl w:ilvl="0" w:tplc="FA80B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7252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868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46DB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024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DEC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D49A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2A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88A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78F4496"/>
    <w:multiLevelType w:val="hybridMultilevel"/>
    <w:tmpl w:val="01D49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DE152F"/>
    <w:multiLevelType w:val="hybridMultilevel"/>
    <w:tmpl w:val="D1B4A4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2663639"/>
    <w:multiLevelType w:val="hybridMultilevel"/>
    <w:tmpl w:val="C05E7E5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42E0B68"/>
    <w:multiLevelType w:val="hybridMultilevel"/>
    <w:tmpl w:val="80302CBC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8D62A44"/>
    <w:multiLevelType w:val="hybridMultilevel"/>
    <w:tmpl w:val="5B0C34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9537FA"/>
    <w:multiLevelType w:val="hybridMultilevel"/>
    <w:tmpl w:val="759C85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6809EB"/>
    <w:multiLevelType w:val="hybridMultilevel"/>
    <w:tmpl w:val="3C8E6B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EC781B"/>
    <w:multiLevelType w:val="hybridMultilevel"/>
    <w:tmpl w:val="A606B2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A1E0101"/>
    <w:multiLevelType w:val="hybridMultilevel"/>
    <w:tmpl w:val="6EA64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271B56"/>
    <w:multiLevelType w:val="hybridMultilevel"/>
    <w:tmpl w:val="B43C0A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7654C3F"/>
    <w:multiLevelType w:val="hybridMultilevel"/>
    <w:tmpl w:val="D13206A2"/>
    <w:lvl w:ilvl="0" w:tplc="68CA63DC">
      <w:start w:val="1"/>
      <w:numFmt w:val="decimal"/>
      <w:lvlText w:val="%1."/>
      <w:lvlJc w:val="left"/>
      <w:pPr>
        <w:ind w:left="630" w:hanging="360"/>
      </w:pPr>
      <w:rPr>
        <w:rFonts w:asciiTheme="majorHAnsi" w:hAnsiTheme="majorHAnsi" w:cstheme="majorBidi" w:hint="default"/>
        <w:color w:val="365F91" w:themeColor="accent1" w:themeShade="BF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C8159A4"/>
    <w:multiLevelType w:val="hybridMultilevel"/>
    <w:tmpl w:val="528087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4D67D3"/>
    <w:multiLevelType w:val="hybridMultilevel"/>
    <w:tmpl w:val="908CB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72650F"/>
    <w:multiLevelType w:val="hybridMultilevel"/>
    <w:tmpl w:val="847CF5BE"/>
    <w:lvl w:ilvl="0" w:tplc="FF9E1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16EC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EA22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E8B2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D8E7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838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021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DCCF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42E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5B90FEA"/>
    <w:multiLevelType w:val="hybridMultilevel"/>
    <w:tmpl w:val="4FFCDFB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9E34FBE"/>
    <w:multiLevelType w:val="hybridMultilevel"/>
    <w:tmpl w:val="6DC0FA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BD73073"/>
    <w:multiLevelType w:val="hybridMultilevel"/>
    <w:tmpl w:val="A606B2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E142B46"/>
    <w:multiLevelType w:val="hybridMultilevel"/>
    <w:tmpl w:val="160C091C"/>
    <w:lvl w:ilvl="0" w:tplc="0409000D">
      <w:start w:val="1"/>
      <w:numFmt w:val="bullet"/>
      <w:lvlText w:val=""/>
      <w:lvlJc w:val="left"/>
      <w:pPr>
        <w:ind w:left="50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9"/>
  </w:num>
  <w:num w:numId="3">
    <w:abstractNumId w:val="28"/>
  </w:num>
  <w:num w:numId="4">
    <w:abstractNumId w:val="7"/>
  </w:num>
  <w:num w:numId="5">
    <w:abstractNumId w:val="25"/>
  </w:num>
  <w:num w:numId="6">
    <w:abstractNumId w:val="26"/>
  </w:num>
  <w:num w:numId="7">
    <w:abstractNumId w:val="17"/>
  </w:num>
  <w:num w:numId="8">
    <w:abstractNumId w:val="13"/>
  </w:num>
  <w:num w:numId="9">
    <w:abstractNumId w:val="5"/>
  </w:num>
  <w:num w:numId="10">
    <w:abstractNumId w:val="6"/>
  </w:num>
  <w:num w:numId="11">
    <w:abstractNumId w:val="11"/>
  </w:num>
  <w:num w:numId="12">
    <w:abstractNumId w:val="0"/>
  </w:num>
  <w:num w:numId="13">
    <w:abstractNumId w:val="23"/>
  </w:num>
  <w:num w:numId="14">
    <w:abstractNumId w:val="10"/>
  </w:num>
  <w:num w:numId="15">
    <w:abstractNumId w:val="9"/>
  </w:num>
  <w:num w:numId="16">
    <w:abstractNumId w:val="12"/>
  </w:num>
  <w:num w:numId="17">
    <w:abstractNumId w:val="3"/>
  </w:num>
  <w:num w:numId="18">
    <w:abstractNumId w:val="21"/>
  </w:num>
  <w:num w:numId="19">
    <w:abstractNumId w:val="2"/>
  </w:num>
  <w:num w:numId="20">
    <w:abstractNumId w:val="24"/>
  </w:num>
  <w:num w:numId="21">
    <w:abstractNumId w:val="1"/>
  </w:num>
  <w:num w:numId="22">
    <w:abstractNumId w:val="18"/>
  </w:num>
  <w:num w:numId="23">
    <w:abstractNumId w:val="15"/>
  </w:num>
  <w:num w:numId="24">
    <w:abstractNumId w:val="8"/>
  </w:num>
  <w:num w:numId="25">
    <w:abstractNumId w:val="16"/>
  </w:num>
  <w:num w:numId="26">
    <w:abstractNumId w:val="22"/>
  </w:num>
  <w:num w:numId="27">
    <w:abstractNumId w:val="20"/>
  </w:num>
  <w:num w:numId="28">
    <w:abstractNumId w:val="4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7AFA"/>
    <w:rsid w:val="000026D7"/>
    <w:rsid w:val="000027D3"/>
    <w:rsid w:val="00007A3F"/>
    <w:rsid w:val="0001024E"/>
    <w:rsid w:val="000104E5"/>
    <w:rsid w:val="00010649"/>
    <w:rsid w:val="00011241"/>
    <w:rsid w:val="0001353D"/>
    <w:rsid w:val="00013891"/>
    <w:rsid w:val="00013D66"/>
    <w:rsid w:val="0002736B"/>
    <w:rsid w:val="00027A7A"/>
    <w:rsid w:val="000311A6"/>
    <w:rsid w:val="00032F97"/>
    <w:rsid w:val="00037BDC"/>
    <w:rsid w:val="00040570"/>
    <w:rsid w:val="0004126A"/>
    <w:rsid w:val="000422A7"/>
    <w:rsid w:val="00043AA7"/>
    <w:rsid w:val="00044E97"/>
    <w:rsid w:val="00045FA9"/>
    <w:rsid w:val="00046EDD"/>
    <w:rsid w:val="000474BF"/>
    <w:rsid w:val="000477CE"/>
    <w:rsid w:val="00051488"/>
    <w:rsid w:val="00051536"/>
    <w:rsid w:val="00055E7B"/>
    <w:rsid w:val="00057925"/>
    <w:rsid w:val="000609DF"/>
    <w:rsid w:val="00063546"/>
    <w:rsid w:val="000636A9"/>
    <w:rsid w:val="00064DD9"/>
    <w:rsid w:val="00065DE5"/>
    <w:rsid w:val="00072854"/>
    <w:rsid w:val="00076A17"/>
    <w:rsid w:val="00076D67"/>
    <w:rsid w:val="000774E3"/>
    <w:rsid w:val="00077E24"/>
    <w:rsid w:val="00077E76"/>
    <w:rsid w:val="000875DE"/>
    <w:rsid w:val="000920A1"/>
    <w:rsid w:val="00092623"/>
    <w:rsid w:val="000940C7"/>
    <w:rsid w:val="00094ABF"/>
    <w:rsid w:val="00097058"/>
    <w:rsid w:val="000A056F"/>
    <w:rsid w:val="000A0E2C"/>
    <w:rsid w:val="000A186E"/>
    <w:rsid w:val="000A1A19"/>
    <w:rsid w:val="000A27F6"/>
    <w:rsid w:val="000A2F47"/>
    <w:rsid w:val="000B1ECA"/>
    <w:rsid w:val="000B245F"/>
    <w:rsid w:val="000B718D"/>
    <w:rsid w:val="000B72CB"/>
    <w:rsid w:val="000B7F09"/>
    <w:rsid w:val="000C3C03"/>
    <w:rsid w:val="000C3C17"/>
    <w:rsid w:val="000C5037"/>
    <w:rsid w:val="000C59BA"/>
    <w:rsid w:val="000C71C3"/>
    <w:rsid w:val="000D01AD"/>
    <w:rsid w:val="000D2A1D"/>
    <w:rsid w:val="000D349B"/>
    <w:rsid w:val="000D409B"/>
    <w:rsid w:val="000D48BF"/>
    <w:rsid w:val="000D52A5"/>
    <w:rsid w:val="000D6BCB"/>
    <w:rsid w:val="000E0255"/>
    <w:rsid w:val="000E2207"/>
    <w:rsid w:val="000E296E"/>
    <w:rsid w:val="000E2F39"/>
    <w:rsid w:val="000E4011"/>
    <w:rsid w:val="000E651E"/>
    <w:rsid w:val="000F171B"/>
    <w:rsid w:val="000F2548"/>
    <w:rsid w:val="000F372A"/>
    <w:rsid w:val="000F4732"/>
    <w:rsid w:val="000F5937"/>
    <w:rsid w:val="000F5ECB"/>
    <w:rsid w:val="000F6135"/>
    <w:rsid w:val="000F69E1"/>
    <w:rsid w:val="000F7E2E"/>
    <w:rsid w:val="000F7EF2"/>
    <w:rsid w:val="0010216C"/>
    <w:rsid w:val="00113383"/>
    <w:rsid w:val="00114576"/>
    <w:rsid w:val="00115715"/>
    <w:rsid w:val="00115B4C"/>
    <w:rsid w:val="001170DE"/>
    <w:rsid w:val="00117BB8"/>
    <w:rsid w:val="001242F4"/>
    <w:rsid w:val="0012575F"/>
    <w:rsid w:val="001264DE"/>
    <w:rsid w:val="00127014"/>
    <w:rsid w:val="001276FA"/>
    <w:rsid w:val="001306FD"/>
    <w:rsid w:val="00132181"/>
    <w:rsid w:val="0013337B"/>
    <w:rsid w:val="00134749"/>
    <w:rsid w:val="00134EE1"/>
    <w:rsid w:val="00134F94"/>
    <w:rsid w:val="00141728"/>
    <w:rsid w:val="00141BD4"/>
    <w:rsid w:val="00144AC3"/>
    <w:rsid w:val="0014664A"/>
    <w:rsid w:val="00151BB1"/>
    <w:rsid w:val="00155B10"/>
    <w:rsid w:val="00156CE5"/>
    <w:rsid w:val="00157F7F"/>
    <w:rsid w:val="00160C46"/>
    <w:rsid w:val="00161EC0"/>
    <w:rsid w:val="00162EDA"/>
    <w:rsid w:val="001664AB"/>
    <w:rsid w:val="0016673D"/>
    <w:rsid w:val="00166FD1"/>
    <w:rsid w:val="0017049F"/>
    <w:rsid w:val="001721AA"/>
    <w:rsid w:val="00173E44"/>
    <w:rsid w:val="0017621D"/>
    <w:rsid w:val="00177E73"/>
    <w:rsid w:val="00177FE1"/>
    <w:rsid w:val="00182FD5"/>
    <w:rsid w:val="001905B1"/>
    <w:rsid w:val="0019061C"/>
    <w:rsid w:val="00191FE0"/>
    <w:rsid w:val="001929F0"/>
    <w:rsid w:val="00193218"/>
    <w:rsid w:val="00193C47"/>
    <w:rsid w:val="00195ADC"/>
    <w:rsid w:val="00196AD5"/>
    <w:rsid w:val="001A25B3"/>
    <w:rsid w:val="001A2D0E"/>
    <w:rsid w:val="001A5A07"/>
    <w:rsid w:val="001A6ABE"/>
    <w:rsid w:val="001B11E9"/>
    <w:rsid w:val="001B4507"/>
    <w:rsid w:val="001C2323"/>
    <w:rsid w:val="001C450B"/>
    <w:rsid w:val="001D55AB"/>
    <w:rsid w:val="001D5FB4"/>
    <w:rsid w:val="001E2967"/>
    <w:rsid w:val="001E4BE6"/>
    <w:rsid w:val="001E5624"/>
    <w:rsid w:val="001F4453"/>
    <w:rsid w:val="001F6FAD"/>
    <w:rsid w:val="00201D79"/>
    <w:rsid w:val="00204C1E"/>
    <w:rsid w:val="00207295"/>
    <w:rsid w:val="002105BE"/>
    <w:rsid w:val="00210C73"/>
    <w:rsid w:val="00212040"/>
    <w:rsid w:val="0021271D"/>
    <w:rsid w:val="00215546"/>
    <w:rsid w:val="002155A7"/>
    <w:rsid w:val="0021665E"/>
    <w:rsid w:val="00217257"/>
    <w:rsid w:val="00217EE6"/>
    <w:rsid w:val="002218F7"/>
    <w:rsid w:val="00222ECD"/>
    <w:rsid w:val="002237EF"/>
    <w:rsid w:val="002239E0"/>
    <w:rsid w:val="00224FBF"/>
    <w:rsid w:val="002254BA"/>
    <w:rsid w:val="0022566F"/>
    <w:rsid w:val="00226AAF"/>
    <w:rsid w:val="00226E62"/>
    <w:rsid w:val="002308D7"/>
    <w:rsid w:val="00233CE7"/>
    <w:rsid w:val="00233FD3"/>
    <w:rsid w:val="002346FF"/>
    <w:rsid w:val="00236931"/>
    <w:rsid w:val="00236B5A"/>
    <w:rsid w:val="00237EA8"/>
    <w:rsid w:val="002412DA"/>
    <w:rsid w:val="0024178D"/>
    <w:rsid w:val="00242A9C"/>
    <w:rsid w:val="00242F51"/>
    <w:rsid w:val="002435FC"/>
    <w:rsid w:val="002478BC"/>
    <w:rsid w:val="00250E95"/>
    <w:rsid w:val="00251CC5"/>
    <w:rsid w:val="00252338"/>
    <w:rsid w:val="00254E26"/>
    <w:rsid w:val="002554B9"/>
    <w:rsid w:val="00263836"/>
    <w:rsid w:val="002647C0"/>
    <w:rsid w:val="0026512F"/>
    <w:rsid w:val="0026722C"/>
    <w:rsid w:val="002673E7"/>
    <w:rsid w:val="00267A2E"/>
    <w:rsid w:val="00273211"/>
    <w:rsid w:val="002745CB"/>
    <w:rsid w:val="002746FA"/>
    <w:rsid w:val="00277EDC"/>
    <w:rsid w:val="00280AD9"/>
    <w:rsid w:val="00280EA2"/>
    <w:rsid w:val="00282958"/>
    <w:rsid w:val="00282DC3"/>
    <w:rsid w:val="00283A6F"/>
    <w:rsid w:val="00284456"/>
    <w:rsid w:val="002904EF"/>
    <w:rsid w:val="002906A4"/>
    <w:rsid w:val="0029188B"/>
    <w:rsid w:val="00292231"/>
    <w:rsid w:val="0029376C"/>
    <w:rsid w:val="00294010"/>
    <w:rsid w:val="002A0BD2"/>
    <w:rsid w:val="002A2179"/>
    <w:rsid w:val="002A3798"/>
    <w:rsid w:val="002A444D"/>
    <w:rsid w:val="002A4869"/>
    <w:rsid w:val="002A6DE5"/>
    <w:rsid w:val="002A76A5"/>
    <w:rsid w:val="002B3B82"/>
    <w:rsid w:val="002B44C7"/>
    <w:rsid w:val="002B6323"/>
    <w:rsid w:val="002C0CC3"/>
    <w:rsid w:val="002C0E60"/>
    <w:rsid w:val="002C3A2D"/>
    <w:rsid w:val="002C43F3"/>
    <w:rsid w:val="002C569D"/>
    <w:rsid w:val="002C6308"/>
    <w:rsid w:val="002C6EC2"/>
    <w:rsid w:val="002D1120"/>
    <w:rsid w:val="002D1B7A"/>
    <w:rsid w:val="002E014D"/>
    <w:rsid w:val="002E6458"/>
    <w:rsid w:val="002F7A10"/>
    <w:rsid w:val="0030035F"/>
    <w:rsid w:val="00301487"/>
    <w:rsid w:val="00301C50"/>
    <w:rsid w:val="00303B7A"/>
    <w:rsid w:val="00310EF0"/>
    <w:rsid w:val="00311C90"/>
    <w:rsid w:val="00312E00"/>
    <w:rsid w:val="00314112"/>
    <w:rsid w:val="00316BDE"/>
    <w:rsid w:val="00320AA7"/>
    <w:rsid w:val="00321117"/>
    <w:rsid w:val="00321EB9"/>
    <w:rsid w:val="00323932"/>
    <w:rsid w:val="003240B7"/>
    <w:rsid w:val="00324512"/>
    <w:rsid w:val="00326773"/>
    <w:rsid w:val="00332763"/>
    <w:rsid w:val="00332BEE"/>
    <w:rsid w:val="003331C6"/>
    <w:rsid w:val="00333898"/>
    <w:rsid w:val="00334122"/>
    <w:rsid w:val="00336ACC"/>
    <w:rsid w:val="00337409"/>
    <w:rsid w:val="003374B3"/>
    <w:rsid w:val="00340634"/>
    <w:rsid w:val="0034162E"/>
    <w:rsid w:val="00341E18"/>
    <w:rsid w:val="003444AB"/>
    <w:rsid w:val="0034548E"/>
    <w:rsid w:val="00346C52"/>
    <w:rsid w:val="00355D90"/>
    <w:rsid w:val="00355F0C"/>
    <w:rsid w:val="003614A7"/>
    <w:rsid w:val="00361990"/>
    <w:rsid w:val="00364516"/>
    <w:rsid w:val="00364D17"/>
    <w:rsid w:val="00367ED2"/>
    <w:rsid w:val="0037163F"/>
    <w:rsid w:val="00371821"/>
    <w:rsid w:val="003723E3"/>
    <w:rsid w:val="00372D66"/>
    <w:rsid w:val="00373445"/>
    <w:rsid w:val="00374AAD"/>
    <w:rsid w:val="00374B38"/>
    <w:rsid w:val="00375962"/>
    <w:rsid w:val="00376B1D"/>
    <w:rsid w:val="00376EEE"/>
    <w:rsid w:val="00380016"/>
    <w:rsid w:val="00380BC9"/>
    <w:rsid w:val="00381B09"/>
    <w:rsid w:val="00381CA1"/>
    <w:rsid w:val="00385EC7"/>
    <w:rsid w:val="003867BD"/>
    <w:rsid w:val="0039417E"/>
    <w:rsid w:val="00394194"/>
    <w:rsid w:val="00394918"/>
    <w:rsid w:val="003966E1"/>
    <w:rsid w:val="00396947"/>
    <w:rsid w:val="00396C4C"/>
    <w:rsid w:val="003A13AC"/>
    <w:rsid w:val="003A2727"/>
    <w:rsid w:val="003A670F"/>
    <w:rsid w:val="003B09CF"/>
    <w:rsid w:val="003B340C"/>
    <w:rsid w:val="003B4A91"/>
    <w:rsid w:val="003B4FBD"/>
    <w:rsid w:val="003B5307"/>
    <w:rsid w:val="003B7FFC"/>
    <w:rsid w:val="003C09F1"/>
    <w:rsid w:val="003C1EFD"/>
    <w:rsid w:val="003C2601"/>
    <w:rsid w:val="003C622B"/>
    <w:rsid w:val="003C700C"/>
    <w:rsid w:val="003C77D5"/>
    <w:rsid w:val="003C7EE9"/>
    <w:rsid w:val="003D145D"/>
    <w:rsid w:val="003D2787"/>
    <w:rsid w:val="003D3D6F"/>
    <w:rsid w:val="003D476F"/>
    <w:rsid w:val="003D673F"/>
    <w:rsid w:val="003D6FF8"/>
    <w:rsid w:val="003E2368"/>
    <w:rsid w:val="003E27D2"/>
    <w:rsid w:val="003E483E"/>
    <w:rsid w:val="003F0560"/>
    <w:rsid w:val="003F2EBC"/>
    <w:rsid w:val="003F35B5"/>
    <w:rsid w:val="003F3641"/>
    <w:rsid w:val="003F45CD"/>
    <w:rsid w:val="003F4D62"/>
    <w:rsid w:val="003F596E"/>
    <w:rsid w:val="003F735A"/>
    <w:rsid w:val="00401DB4"/>
    <w:rsid w:val="0040341E"/>
    <w:rsid w:val="0040599A"/>
    <w:rsid w:val="00406531"/>
    <w:rsid w:val="004067EA"/>
    <w:rsid w:val="00406A94"/>
    <w:rsid w:val="00406E53"/>
    <w:rsid w:val="00406F00"/>
    <w:rsid w:val="004073C6"/>
    <w:rsid w:val="00407951"/>
    <w:rsid w:val="00410BE9"/>
    <w:rsid w:val="0041179C"/>
    <w:rsid w:val="00411BCD"/>
    <w:rsid w:val="00411EF2"/>
    <w:rsid w:val="00412456"/>
    <w:rsid w:val="00415622"/>
    <w:rsid w:val="00416086"/>
    <w:rsid w:val="004200B3"/>
    <w:rsid w:val="004204AF"/>
    <w:rsid w:val="00422643"/>
    <w:rsid w:val="0042317E"/>
    <w:rsid w:val="004255F2"/>
    <w:rsid w:val="00432841"/>
    <w:rsid w:val="0043307D"/>
    <w:rsid w:val="00444569"/>
    <w:rsid w:val="004453E8"/>
    <w:rsid w:val="00456AB9"/>
    <w:rsid w:val="0045791B"/>
    <w:rsid w:val="00457F92"/>
    <w:rsid w:val="00461586"/>
    <w:rsid w:val="00466565"/>
    <w:rsid w:val="00466D79"/>
    <w:rsid w:val="00467906"/>
    <w:rsid w:val="00472767"/>
    <w:rsid w:val="00473783"/>
    <w:rsid w:val="00474989"/>
    <w:rsid w:val="004779E9"/>
    <w:rsid w:val="00477BCB"/>
    <w:rsid w:val="0048114E"/>
    <w:rsid w:val="004879DD"/>
    <w:rsid w:val="0049012A"/>
    <w:rsid w:val="00490D44"/>
    <w:rsid w:val="00491022"/>
    <w:rsid w:val="00491EE8"/>
    <w:rsid w:val="00493AA4"/>
    <w:rsid w:val="00493F0F"/>
    <w:rsid w:val="004947E1"/>
    <w:rsid w:val="00494BBE"/>
    <w:rsid w:val="0049702B"/>
    <w:rsid w:val="004A1373"/>
    <w:rsid w:val="004A1486"/>
    <w:rsid w:val="004A19C2"/>
    <w:rsid w:val="004A23D2"/>
    <w:rsid w:val="004A7356"/>
    <w:rsid w:val="004A74A6"/>
    <w:rsid w:val="004A75BC"/>
    <w:rsid w:val="004B0322"/>
    <w:rsid w:val="004B1538"/>
    <w:rsid w:val="004B2E5D"/>
    <w:rsid w:val="004B3B6E"/>
    <w:rsid w:val="004B4734"/>
    <w:rsid w:val="004B51ED"/>
    <w:rsid w:val="004B522E"/>
    <w:rsid w:val="004C383A"/>
    <w:rsid w:val="004C3D4C"/>
    <w:rsid w:val="004C52A4"/>
    <w:rsid w:val="004D08E4"/>
    <w:rsid w:val="004D2398"/>
    <w:rsid w:val="004D30CF"/>
    <w:rsid w:val="004D4359"/>
    <w:rsid w:val="004D4D89"/>
    <w:rsid w:val="004D528A"/>
    <w:rsid w:val="004D66B2"/>
    <w:rsid w:val="004D676C"/>
    <w:rsid w:val="004E13BE"/>
    <w:rsid w:val="004E369C"/>
    <w:rsid w:val="004E6C97"/>
    <w:rsid w:val="004E6E13"/>
    <w:rsid w:val="004E7AFA"/>
    <w:rsid w:val="004F040B"/>
    <w:rsid w:val="004F0C7E"/>
    <w:rsid w:val="004F0D55"/>
    <w:rsid w:val="004F1B59"/>
    <w:rsid w:val="004F3C7F"/>
    <w:rsid w:val="004F6EA8"/>
    <w:rsid w:val="0050022D"/>
    <w:rsid w:val="0050247A"/>
    <w:rsid w:val="00502E62"/>
    <w:rsid w:val="00503953"/>
    <w:rsid w:val="00504143"/>
    <w:rsid w:val="00505298"/>
    <w:rsid w:val="0051489B"/>
    <w:rsid w:val="00521FEC"/>
    <w:rsid w:val="005248DE"/>
    <w:rsid w:val="00524F50"/>
    <w:rsid w:val="005253F3"/>
    <w:rsid w:val="00525AE1"/>
    <w:rsid w:val="00526600"/>
    <w:rsid w:val="00526E1D"/>
    <w:rsid w:val="00527BCB"/>
    <w:rsid w:val="005300A8"/>
    <w:rsid w:val="00535977"/>
    <w:rsid w:val="005403E1"/>
    <w:rsid w:val="0054098F"/>
    <w:rsid w:val="005432C9"/>
    <w:rsid w:val="00543CCD"/>
    <w:rsid w:val="00550A3A"/>
    <w:rsid w:val="005514C5"/>
    <w:rsid w:val="00551BD5"/>
    <w:rsid w:val="00552200"/>
    <w:rsid w:val="0055515E"/>
    <w:rsid w:val="005553DA"/>
    <w:rsid w:val="00557E6E"/>
    <w:rsid w:val="00560417"/>
    <w:rsid w:val="0056359C"/>
    <w:rsid w:val="00565421"/>
    <w:rsid w:val="005706CB"/>
    <w:rsid w:val="0057080F"/>
    <w:rsid w:val="00572E99"/>
    <w:rsid w:val="00581412"/>
    <w:rsid w:val="00581DD7"/>
    <w:rsid w:val="00582662"/>
    <w:rsid w:val="00584DD9"/>
    <w:rsid w:val="005873E4"/>
    <w:rsid w:val="005911B1"/>
    <w:rsid w:val="0059260E"/>
    <w:rsid w:val="00593AB9"/>
    <w:rsid w:val="00593C45"/>
    <w:rsid w:val="00594BC8"/>
    <w:rsid w:val="0059643A"/>
    <w:rsid w:val="00596575"/>
    <w:rsid w:val="005A121D"/>
    <w:rsid w:val="005A29C4"/>
    <w:rsid w:val="005A2D2F"/>
    <w:rsid w:val="005A2D32"/>
    <w:rsid w:val="005A2FC5"/>
    <w:rsid w:val="005A3269"/>
    <w:rsid w:val="005A4D83"/>
    <w:rsid w:val="005A57BD"/>
    <w:rsid w:val="005A6DD7"/>
    <w:rsid w:val="005A7EE0"/>
    <w:rsid w:val="005B094F"/>
    <w:rsid w:val="005B19BF"/>
    <w:rsid w:val="005B2A62"/>
    <w:rsid w:val="005B35DA"/>
    <w:rsid w:val="005B4B4A"/>
    <w:rsid w:val="005B4E03"/>
    <w:rsid w:val="005B54A2"/>
    <w:rsid w:val="005B6FF9"/>
    <w:rsid w:val="005B779B"/>
    <w:rsid w:val="005B7BA6"/>
    <w:rsid w:val="005C41D4"/>
    <w:rsid w:val="005C6BD9"/>
    <w:rsid w:val="005D1A1A"/>
    <w:rsid w:val="005D3634"/>
    <w:rsid w:val="005D521D"/>
    <w:rsid w:val="005D6EF3"/>
    <w:rsid w:val="005E1C2C"/>
    <w:rsid w:val="005E259C"/>
    <w:rsid w:val="005E2E4E"/>
    <w:rsid w:val="005E4591"/>
    <w:rsid w:val="005E68E6"/>
    <w:rsid w:val="005F32B4"/>
    <w:rsid w:val="005F3F74"/>
    <w:rsid w:val="005F5EBC"/>
    <w:rsid w:val="005F651C"/>
    <w:rsid w:val="005F703E"/>
    <w:rsid w:val="006001CA"/>
    <w:rsid w:val="0060052F"/>
    <w:rsid w:val="0060156D"/>
    <w:rsid w:val="006046B9"/>
    <w:rsid w:val="00605CF1"/>
    <w:rsid w:val="00610BA1"/>
    <w:rsid w:val="00612F9E"/>
    <w:rsid w:val="00615F71"/>
    <w:rsid w:val="00622AFD"/>
    <w:rsid w:val="006319CE"/>
    <w:rsid w:val="006339EE"/>
    <w:rsid w:val="00637805"/>
    <w:rsid w:val="0064384F"/>
    <w:rsid w:val="0065122A"/>
    <w:rsid w:val="00651DE5"/>
    <w:rsid w:val="00656855"/>
    <w:rsid w:val="00656CFD"/>
    <w:rsid w:val="00657F8E"/>
    <w:rsid w:val="00660989"/>
    <w:rsid w:val="006628F0"/>
    <w:rsid w:val="00664646"/>
    <w:rsid w:val="00664928"/>
    <w:rsid w:val="006649C8"/>
    <w:rsid w:val="00665DAD"/>
    <w:rsid w:val="006674D0"/>
    <w:rsid w:val="00667CDD"/>
    <w:rsid w:val="00670444"/>
    <w:rsid w:val="00672E39"/>
    <w:rsid w:val="00673FDC"/>
    <w:rsid w:val="006745AF"/>
    <w:rsid w:val="00675B56"/>
    <w:rsid w:val="006778B9"/>
    <w:rsid w:val="00681064"/>
    <w:rsid w:val="00682B55"/>
    <w:rsid w:val="00683A8C"/>
    <w:rsid w:val="0068666A"/>
    <w:rsid w:val="00687D58"/>
    <w:rsid w:val="006903D1"/>
    <w:rsid w:val="006909DF"/>
    <w:rsid w:val="006916EF"/>
    <w:rsid w:val="0069221A"/>
    <w:rsid w:val="00693232"/>
    <w:rsid w:val="00693E80"/>
    <w:rsid w:val="00694672"/>
    <w:rsid w:val="0069756A"/>
    <w:rsid w:val="006A00E3"/>
    <w:rsid w:val="006A4950"/>
    <w:rsid w:val="006A5EB0"/>
    <w:rsid w:val="006A6220"/>
    <w:rsid w:val="006B0CF0"/>
    <w:rsid w:val="006C2584"/>
    <w:rsid w:val="006C3162"/>
    <w:rsid w:val="006C3599"/>
    <w:rsid w:val="006C6DAC"/>
    <w:rsid w:val="006D22AB"/>
    <w:rsid w:val="006D29B1"/>
    <w:rsid w:val="006D2CA0"/>
    <w:rsid w:val="006E41F2"/>
    <w:rsid w:val="006E4A32"/>
    <w:rsid w:val="006E58D9"/>
    <w:rsid w:val="006E5A68"/>
    <w:rsid w:val="006F1C2A"/>
    <w:rsid w:val="006F2E44"/>
    <w:rsid w:val="006F5F22"/>
    <w:rsid w:val="00703BDA"/>
    <w:rsid w:val="00713579"/>
    <w:rsid w:val="00716E48"/>
    <w:rsid w:val="00720366"/>
    <w:rsid w:val="0072698B"/>
    <w:rsid w:val="007275A1"/>
    <w:rsid w:val="00732F70"/>
    <w:rsid w:val="00734765"/>
    <w:rsid w:val="00736C00"/>
    <w:rsid w:val="007400D4"/>
    <w:rsid w:val="00744C3E"/>
    <w:rsid w:val="0074728E"/>
    <w:rsid w:val="00747AA5"/>
    <w:rsid w:val="00747E54"/>
    <w:rsid w:val="0075074B"/>
    <w:rsid w:val="00752C92"/>
    <w:rsid w:val="007544DE"/>
    <w:rsid w:val="00754FFD"/>
    <w:rsid w:val="00755006"/>
    <w:rsid w:val="00755F06"/>
    <w:rsid w:val="007615F6"/>
    <w:rsid w:val="00765A68"/>
    <w:rsid w:val="00765C01"/>
    <w:rsid w:val="007679FD"/>
    <w:rsid w:val="00771E87"/>
    <w:rsid w:val="00771FF4"/>
    <w:rsid w:val="0077257D"/>
    <w:rsid w:val="0077422E"/>
    <w:rsid w:val="00775577"/>
    <w:rsid w:val="0078081C"/>
    <w:rsid w:val="00780CE9"/>
    <w:rsid w:val="00781186"/>
    <w:rsid w:val="00782D74"/>
    <w:rsid w:val="00783960"/>
    <w:rsid w:val="007920F7"/>
    <w:rsid w:val="0079292B"/>
    <w:rsid w:val="00793BF5"/>
    <w:rsid w:val="007962B5"/>
    <w:rsid w:val="007A1B95"/>
    <w:rsid w:val="007A43B8"/>
    <w:rsid w:val="007A563B"/>
    <w:rsid w:val="007A6232"/>
    <w:rsid w:val="007B038D"/>
    <w:rsid w:val="007B1010"/>
    <w:rsid w:val="007B4BF2"/>
    <w:rsid w:val="007B4EDB"/>
    <w:rsid w:val="007B56AD"/>
    <w:rsid w:val="007C31A5"/>
    <w:rsid w:val="007C3F27"/>
    <w:rsid w:val="007C41BA"/>
    <w:rsid w:val="007C425E"/>
    <w:rsid w:val="007C45CC"/>
    <w:rsid w:val="007C4D7D"/>
    <w:rsid w:val="007C6337"/>
    <w:rsid w:val="007C6C73"/>
    <w:rsid w:val="007C78E3"/>
    <w:rsid w:val="007D026D"/>
    <w:rsid w:val="007D44D8"/>
    <w:rsid w:val="007D4CD3"/>
    <w:rsid w:val="007D5CA1"/>
    <w:rsid w:val="007E4F27"/>
    <w:rsid w:val="007E5009"/>
    <w:rsid w:val="007E6081"/>
    <w:rsid w:val="007E654E"/>
    <w:rsid w:val="007F2611"/>
    <w:rsid w:val="007F3C22"/>
    <w:rsid w:val="007F4B8F"/>
    <w:rsid w:val="007F5CA0"/>
    <w:rsid w:val="007F664C"/>
    <w:rsid w:val="00802BE5"/>
    <w:rsid w:val="008032BC"/>
    <w:rsid w:val="00803634"/>
    <w:rsid w:val="00803C2D"/>
    <w:rsid w:val="00806BF0"/>
    <w:rsid w:val="00807E06"/>
    <w:rsid w:val="00812F0F"/>
    <w:rsid w:val="00813951"/>
    <w:rsid w:val="008146B5"/>
    <w:rsid w:val="00814D2F"/>
    <w:rsid w:val="00814FF7"/>
    <w:rsid w:val="00815B12"/>
    <w:rsid w:val="0081699D"/>
    <w:rsid w:val="00817679"/>
    <w:rsid w:val="00820520"/>
    <w:rsid w:val="00820B9E"/>
    <w:rsid w:val="00823FF6"/>
    <w:rsid w:val="00824C8F"/>
    <w:rsid w:val="0083253A"/>
    <w:rsid w:val="0083436C"/>
    <w:rsid w:val="008346D7"/>
    <w:rsid w:val="0083749A"/>
    <w:rsid w:val="00842437"/>
    <w:rsid w:val="00844931"/>
    <w:rsid w:val="008453BC"/>
    <w:rsid w:val="00845C8E"/>
    <w:rsid w:val="008462D3"/>
    <w:rsid w:val="0084756D"/>
    <w:rsid w:val="0084767F"/>
    <w:rsid w:val="00853848"/>
    <w:rsid w:val="00863079"/>
    <w:rsid w:val="00863879"/>
    <w:rsid w:val="00866395"/>
    <w:rsid w:val="00866522"/>
    <w:rsid w:val="008673B8"/>
    <w:rsid w:val="00867CC9"/>
    <w:rsid w:val="00867D15"/>
    <w:rsid w:val="00870F51"/>
    <w:rsid w:val="00870FA7"/>
    <w:rsid w:val="00873F79"/>
    <w:rsid w:val="00874E4F"/>
    <w:rsid w:val="00880CD7"/>
    <w:rsid w:val="00881B42"/>
    <w:rsid w:val="00882F88"/>
    <w:rsid w:val="00883115"/>
    <w:rsid w:val="0088373E"/>
    <w:rsid w:val="00883DB1"/>
    <w:rsid w:val="00884B6D"/>
    <w:rsid w:val="00885AE8"/>
    <w:rsid w:val="00885C1A"/>
    <w:rsid w:val="00886DB4"/>
    <w:rsid w:val="00887BF8"/>
    <w:rsid w:val="00893253"/>
    <w:rsid w:val="00893CCE"/>
    <w:rsid w:val="0089426B"/>
    <w:rsid w:val="008960C5"/>
    <w:rsid w:val="008A4D97"/>
    <w:rsid w:val="008A64E8"/>
    <w:rsid w:val="008A67A9"/>
    <w:rsid w:val="008A7065"/>
    <w:rsid w:val="008B5B0C"/>
    <w:rsid w:val="008B5F76"/>
    <w:rsid w:val="008B609C"/>
    <w:rsid w:val="008B78D6"/>
    <w:rsid w:val="008C10FE"/>
    <w:rsid w:val="008D04F6"/>
    <w:rsid w:val="008D6678"/>
    <w:rsid w:val="008D7B40"/>
    <w:rsid w:val="008E0A34"/>
    <w:rsid w:val="008E1AAE"/>
    <w:rsid w:val="008E1BC1"/>
    <w:rsid w:val="008E57F0"/>
    <w:rsid w:val="008E60DD"/>
    <w:rsid w:val="008E791B"/>
    <w:rsid w:val="008F0C68"/>
    <w:rsid w:val="008F12E5"/>
    <w:rsid w:val="008F1D05"/>
    <w:rsid w:val="008F22CD"/>
    <w:rsid w:val="008F5239"/>
    <w:rsid w:val="008F7324"/>
    <w:rsid w:val="00901DD2"/>
    <w:rsid w:val="00902625"/>
    <w:rsid w:val="0090323F"/>
    <w:rsid w:val="00903CC9"/>
    <w:rsid w:val="00903DBE"/>
    <w:rsid w:val="009053E2"/>
    <w:rsid w:val="00905D35"/>
    <w:rsid w:val="00907A37"/>
    <w:rsid w:val="00913E3B"/>
    <w:rsid w:val="0092069E"/>
    <w:rsid w:val="00921670"/>
    <w:rsid w:val="009239C7"/>
    <w:rsid w:val="009319A3"/>
    <w:rsid w:val="00931EE1"/>
    <w:rsid w:val="009346B4"/>
    <w:rsid w:val="00935627"/>
    <w:rsid w:val="00940327"/>
    <w:rsid w:val="00940F3D"/>
    <w:rsid w:val="00942230"/>
    <w:rsid w:val="00943B62"/>
    <w:rsid w:val="0094521C"/>
    <w:rsid w:val="00945EF2"/>
    <w:rsid w:val="00946A79"/>
    <w:rsid w:val="009475F8"/>
    <w:rsid w:val="009515CC"/>
    <w:rsid w:val="00951D3C"/>
    <w:rsid w:val="00951E43"/>
    <w:rsid w:val="009528C3"/>
    <w:rsid w:val="00953814"/>
    <w:rsid w:val="00954F6A"/>
    <w:rsid w:val="009559D4"/>
    <w:rsid w:val="009614FC"/>
    <w:rsid w:val="00962D1F"/>
    <w:rsid w:val="0096580B"/>
    <w:rsid w:val="00967AA8"/>
    <w:rsid w:val="00971C8E"/>
    <w:rsid w:val="00973372"/>
    <w:rsid w:val="00974D52"/>
    <w:rsid w:val="00976E25"/>
    <w:rsid w:val="0098127E"/>
    <w:rsid w:val="00986B79"/>
    <w:rsid w:val="00993AFF"/>
    <w:rsid w:val="00994883"/>
    <w:rsid w:val="00995453"/>
    <w:rsid w:val="00996BAC"/>
    <w:rsid w:val="009A0A8F"/>
    <w:rsid w:val="009A0D1E"/>
    <w:rsid w:val="009A1A2E"/>
    <w:rsid w:val="009A2138"/>
    <w:rsid w:val="009A3BE4"/>
    <w:rsid w:val="009A5DDB"/>
    <w:rsid w:val="009A6E8A"/>
    <w:rsid w:val="009A75B3"/>
    <w:rsid w:val="009B0017"/>
    <w:rsid w:val="009B06A5"/>
    <w:rsid w:val="009B36CE"/>
    <w:rsid w:val="009B427A"/>
    <w:rsid w:val="009B6CAB"/>
    <w:rsid w:val="009B7E90"/>
    <w:rsid w:val="009C29E6"/>
    <w:rsid w:val="009C2F48"/>
    <w:rsid w:val="009C5C4D"/>
    <w:rsid w:val="009D1900"/>
    <w:rsid w:val="009D2D4A"/>
    <w:rsid w:val="009D334B"/>
    <w:rsid w:val="009D5101"/>
    <w:rsid w:val="009E18A9"/>
    <w:rsid w:val="009E5A37"/>
    <w:rsid w:val="009E63ED"/>
    <w:rsid w:val="009E6595"/>
    <w:rsid w:val="009E6CE4"/>
    <w:rsid w:val="009F0712"/>
    <w:rsid w:val="009F07B9"/>
    <w:rsid w:val="009F1099"/>
    <w:rsid w:val="009F3348"/>
    <w:rsid w:val="00A006F4"/>
    <w:rsid w:val="00A021F9"/>
    <w:rsid w:val="00A040C6"/>
    <w:rsid w:val="00A04648"/>
    <w:rsid w:val="00A06833"/>
    <w:rsid w:val="00A07190"/>
    <w:rsid w:val="00A11314"/>
    <w:rsid w:val="00A12CDC"/>
    <w:rsid w:val="00A1351E"/>
    <w:rsid w:val="00A15931"/>
    <w:rsid w:val="00A162C1"/>
    <w:rsid w:val="00A171DA"/>
    <w:rsid w:val="00A202EA"/>
    <w:rsid w:val="00A20568"/>
    <w:rsid w:val="00A23897"/>
    <w:rsid w:val="00A25828"/>
    <w:rsid w:val="00A263D1"/>
    <w:rsid w:val="00A3022E"/>
    <w:rsid w:val="00A31DA7"/>
    <w:rsid w:val="00A32731"/>
    <w:rsid w:val="00A4189A"/>
    <w:rsid w:val="00A42301"/>
    <w:rsid w:val="00A4313A"/>
    <w:rsid w:val="00A431C3"/>
    <w:rsid w:val="00A46F39"/>
    <w:rsid w:val="00A50F6B"/>
    <w:rsid w:val="00A55BC5"/>
    <w:rsid w:val="00A60B46"/>
    <w:rsid w:val="00A61D64"/>
    <w:rsid w:val="00A67A79"/>
    <w:rsid w:val="00A7072E"/>
    <w:rsid w:val="00A71ABF"/>
    <w:rsid w:val="00A739CE"/>
    <w:rsid w:val="00A74E86"/>
    <w:rsid w:val="00A74F58"/>
    <w:rsid w:val="00A751C0"/>
    <w:rsid w:val="00A77A8C"/>
    <w:rsid w:val="00A8387E"/>
    <w:rsid w:val="00A83AB0"/>
    <w:rsid w:val="00A83F4D"/>
    <w:rsid w:val="00A84853"/>
    <w:rsid w:val="00A848FE"/>
    <w:rsid w:val="00A85BE5"/>
    <w:rsid w:val="00A8627A"/>
    <w:rsid w:val="00A93F6A"/>
    <w:rsid w:val="00AA2880"/>
    <w:rsid w:val="00AA5C33"/>
    <w:rsid w:val="00AB07CE"/>
    <w:rsid w:val="00AB2AAD"/>
    <w:rsid w:val="00AB47A8"/>
    <w:rsid w:val="00AB7758"/>
    <w:rsid w:val="00AC05DC"/>
    <w:rsid w:val="00AC2106"/>
    <w:rsid w:val="00AC3DF6"/>
    <w:rsid w:val="00AC43A5"/>
    <w:rsid w:val="00AC65FA"/>
    <w:rsid w:val="00AC69EA"/>
    <w:rsid w:val="00AD29CE"/>
    <w:rsid w:val="00AD5EB3"/>
    <w:rsid w:val="00AD7B92"/>
    <w:rsid w:val="00AE0A76"/>
    <w:rsid w:val="00AE0BD0"/>
    <w:rsid w:val="00AE1136"/>
    <w:rsid w:val="00AE1274"/>
    <w:rsid w:val="00AE1A8D"/>
    <w:rsid w:val="00AE2543"/>
    <w:rsid w:val="00AE65A2"/>
    <w:rsid w:val="00AF067C"/>
    <w:rsid w:val="00AF121C"/>
    <w:rsid w:val="00AF67EB"/>
    <w:rsid w:val="00AF7B09"/>
    <w:rsid w:val="00B03DD8"/>
    <w:rsid w:val="00B07651"/>
    <w:rsid w:val="00B141FB"/>
    <w:rsid w:val="00B15B78"/>
    <w:rsid w:val="00B17701"/>
    <w:rsid w:val="00B20D0D"/>
    <w:rsid w:val="00B21EF2"/>
    <w:rsid w:val="00B32D12"/>
    <w:rsid w:val="00B33720"/>
    <w:rsid w:val="00B33867"/>
    <w:rsid w:val="00B41895"/>
    <w:rsid w:val="00B42ADF"/>
    <w:rsid w:val="00B44064"/>
    <w:rsid w:val="00B45836"/>
    <w:rsid w:val="00B4604B"/>
    <w:rsid w:val="00B5112A"/>
    <w:rsid w:val="00B52482"/>
    <w:rsid w:val="00B52531"/>
    <w:rsid w:val="00B5313A"/>
    <w:rsid w:val="00B543CB"/>
    <w:rsid w:val="00B60706"/>
    <w:rsid w:val="00B62B52"/>
    <w:rsid w:val="00B630A1"/>
    <w:rsid w:val="00B63F6E"/>
    <w:rsid w:val="00B64245"/>
    <w:rsid w:val="00B65A18"/>
    <w:rsid w:val="00B6690F"/>
    <w:rsid w:val="00B7162D"/>
    <w:rsid w:val="00B72489"/>
    <w:rsid w:val="00B7364A"/>
    <w:rsid w:val="00B741CF"/>
    <w:rsid w:val="00B74CC8"/>
    <w:rsid w:val="00B85C60"/>
    <w:rsid w:val="00B85E1A"/>
    <w:rsid w:val="00B86158"/>
    <w:rsid w:val="00B865D1"/>
    <w:rsid w:val="00B87086"/>
    <w:rsid w:val="00B90F38"/>
    <w:rsid w:val="00B91B41"/>
    <w:rsid w:val="00B93EF7"/>
    <w:rsid w:val="00B96685"/>
    <w:rsid w:val="00BA2F28"/>
    <w:rsid w:val="00BA45C1"/>
    <w:rsid w:val="00BA4863"/>
    <w:rsid w:val="00BA669D"/>
    <w:rsid w:val="00BA7291"/>
    <w:rsid w:val="00BA755A"/>
    <w:rsid w:val="00BB41EE"/>
    <w:rsid w:val="00BC0242"/>
    <w:rsid w:val="00BC0567"/>
    <w:rsid w:val="00BC105E"/>
    <w:rsid w:val="00BC283A"/>
    <w:rsid w:val="00BD1561"/>
    <w:rsid w:val="00BD1807"/>
    <w:rsid w:val="00BD2AC5"/>
    <w:rsid w:val="00BD2B8B"/>
    <w:rsid w:val="00BD4378"/>
    <w:rsid w:val="00BE1281"/>
    <w:rsid w:val="00BE17A0"/>
    <w:rsid w:val="00BE1C63"/>
    <w:rsid w:val="00BE3467"/>
    <w:rsid w:val="00BE655D"/>
    <w:rsid w:val="00BE6F83"/>
    <w:rsid w:val="00BE72FC"/>
    <w:rsid w:val="00BE790D"/>
    <w:rsid w:val="00BF05ED"/>
    <w:rsid w:val="00C03A91"/>
    <w:rsid w:val="00C06F08"/>
    <w:rsid w:val="00C10933"/>
    <w:rsid w:val="00C11EDC"/>
    <w:rsid w:val="00C14F82"/>
    <w:rsid w:val="00C220D9"/>
    <w:rsid w:val="00C24493"/>
    <w:rsid w:val="00C30CBD"/>
    <w:rsid w:val="00C31D67"/>
    <w:rsid w:val="00C34E30"/>
    <w:rsid w:val="00C35E76"/>
    <w:rsid w:val="00C37562"/>
    <w:rsid w:val="00C37E70"/>
    <w:rsid w:val="00C4138C"/>
    <w:rsid w:val="00C437D9"/>
    <w:rsid w:val="00C5033F"/>
    <w:rsid w:val="00C52D3D"/>
    <w:rsid w:val="00C56DEC"/>
    <w:rsid w:val="00C571EE"/>
    <w:rsid w:val="00C60448"/>
    <w:rsid w:val="00C63F05"/>
    <w:rsid w:val="00C70FD7"/>
    <w:rsid w:val="00C710B6"/>
    <w:rsid w:val="00C72A4E"/>
    <w:rsid w:val="00C73E6D"/>
    <w:rsid w:val="00C74480"/>
    <w:rsid w:val="00C745F6"/>
    <w:rsid w:val="00C76B5E"/>
    <w:rsid w:val="00C77C9E"/>
    <w:rsid w:val="00C814C1"/>
    <w:rsid w:val="00C85FE8"/>
    <w:rsid w:val="00C9223D"/>
    <w:rsid w:val="00C931F8"/>
    <w:rsid w:val="00C951D9"/>
    <w:rsid w:val="00C9662C"/>
    <w:rsid w:val="00CA02AA"/>
    <w:rsid w:val="00CA35DC"/>
    <w:rsid w:val="00CA36F7"/>
    <w:rsid w:val="00CA56F6"/>
    <w:rsid w:val="00CA6889"/>
    <w:rsid w:val="00CB0C2C"/>
    <w:rsid w:val="00CB4E9E"/>
    <w:rsid w:val="00CB64EE"/>
    <w:rsid w:val="00CC0322"/>
    <w:rsid w:val="00CC1470"/>
    <w:rsid w:val="00CC1F15"/>
    <w:rsid w:val="00CC2003"/>
    <w:rsid w:val="00CC2338"/>
    <w:rsid w:val="00CC345B"/>
    <w:rsid w:val="00CC34A3"/>
    <w:rsid w:val="00CC5474"/>
    <w:rsid w:val="00CC5CC3"/>
    <w:rsid w:val="00CD07C6"/>
    <w:rsid w:val="00CD0957"/>
    <w:rsid w:val="00CD1535"/>
    <w:rsid w:val="00CD26C0"/>
    <w:rsid w:val="00CD2E72"/>
    <w:rsid w:val="00CD49C3"/>
    <w:rsid w:val="00CD5144"/>
    <w:rsid w:val="00CD5BEE"/>
    <w:rsid w:val="00CD5FB9"/>
    <w:rsid w:val="00CE0090"/>
    <w:rsid w:val="00CE0D37"/>
    <w:rsid w:val="00CE0E8D"/>
    <w:rsid w:val="00CE1360"/>
    <w:rsid w:val="00CE1976"/>
    <w:rsid w:val="00CE442D"/>
    <w:rsid w:val="00CF037C"/>
    <w:rsid w:val="00CF09CA"/>
    <w:rsid w:val="00CF28E7"/>
    <w:rsid w:val="00CF69C7"/>
    <w:rsid w:val="00D03203"/>
    <w:rsid w:val="00D03F90"/>
    <w:rsid w:val="00D040BC"/>
    <w:rsid w:val="00D07AB6"/>
    <w:rsid w:val="00D07EAA"/>
    <w:rsid w:val="00D140E2"/>
    <w:rsid w:val="00D14C2A"/>
    <w:rsid w:val="00D16858"/>
    <w:rsid w:val="00D17ABA"/>
    <w:rsid w:val="00D21BA0"/>
    <w:rsid w:val="00D249A2"/>
    <w:rsid w:val="00D24ED4"/>
    <w:rsid w:val="00D25329"/>
    <w:rsid w:val="00D25BB2"/>
    <w:rsid w:val="00D273C5"/>
    <w:rsid w:val="00D3146B"/>
    <w:rsid w:val="00D33162"/>
    <w:rsid w:val="00D412EC"/>
    <w:rsid w:val="00D42ACA"/>
    <w:rsid w:val="00D44DB5"/>
    <w:rsid w:val="00D466F5"/>
    <w:rsid w:val="00D47FA3"/>
    <w:rsid w:val="00D54BC2"/>
    <w:rsid w:val="00D553CA"/>
    <w:rsid w:val="00D57FAA"/>
    <w:rsid w:val="00D62CA7"/>
    <w:rsid w:val="00D647D4"/>
    <w:rsid w:val="00D661E9"/>
    <w:rsid w:val="00D67440"/>
    <w:rsid w:val="00D675FF"/>
    <w:rsid w:val="00D714F8"/>
    <w:rsid w:val="00D7158E"/>
    <w:rsid w:val="00D716BC"/>
    <w:rsid w:val="00D72216"/>
    <w:rsid w:val="00D741FB"/>
    <w:rsid w:val="00D76848"/>
    <w:rsid w:val="00D7722D"/>
    <w:rsid w:val="00D77E6C"/>
    <w:rsid w:val="00D80E50"/>
    <w:rsid w:val="00D81CA6"/>
    <w:rsid w:val="00D82161"/>
    <w:rsid w:val="00D83030"/>
    <w:rsid w:val="00D85387"/>
    <w:rsid w:val="00D87831"/>
    <w:rsid w:val="00D92709"/>
    <w:rsid w:val="00D92EB0"/>
    <w:rsid w:val="00D95003"/>
    <w:rsid w:val="00D954DF"/>
    <w:rsid w:val="00D95BD0"/>
    <w:rsid w:val="00D9687C"/>
    <w:rsid w:val="00D978A3"/>
    <w:rsid w:val="00DA0633"/>
    <w:rsid w:val="00DA2804"/>
    <w:rsid w:val="00DA2C7D"/>
    <w:rsid w:val="00DA3EAA"/>
    <w:rsid w:val="00DA758F"/>
    <w:rsid w:val="00DB22B7"/>
    <w:rsid w:val="00DB75E6"/>
    <w:rsid w:val="00DC17E9"/>
    <w:rsid w:val="00DC3E3D"/>
    <w:rsid w:val="00DC44C2"/>
    <w:rsid w:val="00DD479C"/>
    <w:rsid w:val="00DD54FC"/>
    <w:rsid w:val="00DD71CB"/>
    <w:rsid w:val="00DD7892"/>
    <w:rsid w:val="00DE0024"/>
    <w:rsid w:val="00DE2CAC"/>
    <w:rsid w:val="00DE631B"/>
    <w:rsid w:val="00DE6E07"/>
    <w:rsid w:val="00DF0358"/>
    <w:rsid w:val="00DF3354"/>
    <w:rsid w:val="00DF41F6"/>
    <w:rsid w:val="00DF5134"/>
    <w:rsid w:val="00E02107"/>
    <w:rsid w:val="00E025B9"/>
    <w:rsid w:val="00E02F98"/>
    <w:rsid w:val="00E0592B"/>
    <w:rsid w:val="00E11666"/>
    <w:rsid w:val="00E129B8"/>
    <w:rsid w:val="00E16CD9"/>
    <w:rsid w:val="00E2261E"/>
    <w:rsid w:val="00E24D6D"/>
    <w:rsid w:val="00E25521"/>
    <w:rsid w:val="00E259A9"/>
    <w:rsid w:val="00E308AD"/>
    <w:rsid w:val="00E32C74"/>
    <w:rsid w:val="00E3337E"/>
    <w:rsid w:val="00E340A9"/>
    <w:rsid w:val="00E34DAC"/>
    <w:rsid w:val="00E379F6"/>
    <w:rsid w:val="00E37EAE"/>
    <w:rsid w:val="00E43B50"/>
    <w:rsid w:val="00E43CB4"/>
    <w:rsid w:val="00E448A0"/>
    <w:rsid w:val="00E45927"/>
    <w:rsid w:val="00E46408"/>
    <w:rsid w:val="00E50882"/>
    <w:rsid w:val="00E50C1B"/>
    <w:rsid w:val="00E50C3E"/>
    <w:rsid w:val="00E51459"/>
    <w:rsid w:val="00E52034"/>
    <w:rsid w:val="00E52C79"/>
    <w:rsid w:val="00E545DA"/>
    <w:rsid w:val="00E552C1"/>
    <w:rsid w:val="00E57F2E"/>
    <w:rsid w:val="00E61C38"/>
    <w:rsid w:val="00E62105"/>
    <w:rsid w:val="00E66250"/>
    <w:rsid w:val="00E67333"/>
    <w:rsid w:val="00E67809"/>
    <w:rsid w:val="00E73D94"/>
    <w:rsid w:val="00E73F02"/>
    <w:rsid w:val="00E8087A"/>
    <w:rsid w:val="00E82329"/>
    <w:rsid w:val="00E834FA"/>
    <w:rsid w:val="00E83806"/>
    <w:rsid w:val="00E83B6D"/>
    <w:rsid w:val="00E853ED"/>
    <w:rsid w:val="00E86A66"/>
    <w:rsid w:val="00E901AE"/>
    <w:rsid w:val="00E91098"/>
    <w:rsid w:val="00E91688"/>
    <w:rsid w:val="00E9358D"/>
    <w:rsid w:val="00E9652A"/>
    <w:rsid w:val="00E96BC2"/>
    <w:rsid w:val="00EA07E8"/>
    <w:rsid w:val="00EA0D00"/>
    <w:rsid w:val="00EA1E9A"/>
    <w:rsid w:val="00EA2533"/>
    <w:rsid w:val="00EA45D0"/>
    <w:rsid w:val="00EA5F2A"/>
    <w:rsid w:val="00EB0B49"/>
    <w:rsid w:val="00EB4218"/>
    <w:rsid w:val="00EB6CF1"/>
    <w:rsid w:val="00EB7A19"/>
    <w:rsid w:val="00EC51B9"/>
    <w:rsid w:val="00EC6AB4"/>
    <w:rsid w:val="00ED26EF"/>
    <w:rsid w:val="00ED7BFB"/>
    <w:rsid w:val="00ED7F85"/>
    <w:rsid w:val="00EE096A"/>
    <w:rsid w:val="00EE12B2"/>
    <w:rsid w:val="00EE1642"/>
    <w:rsid w:val="00EE23B5"/>
    <w:rsid w:val="00EE4A22"/>
    <w:rsid w:val="00EE5571"/>
    <w:rsid w:val="00EF0D65"/>
    <w:rsid w:val="00EF1640"/>
    <w:rsid w:val="00EF4D69"/>
    <w:rsid w:val="00EF6796"/>
    <w:rsid w:val="00EF78D9"/>
    <w:rsid w:val="00F020F9"/>
    <w:rsid w:val="00F02A58"/>
    <w:rsid w:val="00F05E57"/>
    <w:rsid w:val="00F074BF"/>
    <w:rsid w:val="00F13074"/>
    <w:rsid w:val="00F17182"/>
    <w:rsid w:val="00F2049B"/>
    <w:rsid w:val="00F2241B"/>
    <w:rsid w:val="00F22BA5"/>
    <w:rsid w:val="00F22C3A"/>
    <w:rsid w:val="00F2704D"/>
    <w:rsid w:val="00F3133E"/>
    <w:rsid w:val="00F31352"/>
    <w:rsid w:val="00F31BB2"/>
    <w:rsid w:val="00F31CD9"/>
    <w:rsid w:val="00F34E4B"/>
    <w:rsid w:val="00F420A1"/>
    <w:rsid w:val="00F4350C"/>
    <w:rsid w:val="00F43F5C"/>
    <w:rsid w:val="00F456A5"/>
    <w:rsid w:val="00F45A9A"/>
    <w:rsid w:val="00F4621D"/>
    <w:rsid w:val="00F51849"/>
    <w:rsid w:val="00F523C2"/>
    <w:rsid w:val="00F53798"/>
    <w:rsid w:val="00F53A72"/>
    <w:rsid w:val="00F56B82"/>
    <w:rsid w:val="00F61067"/>
    <w:rsid w:val="00F64493"/>
    <w:rsid w:val="00F677BE"/>
    <w:rsid w:val="00F70109"/>
    <w:rsid w:val="00F70DCA"/>
    <w:rsid w:val="00F70FB0"/>
    <w:rsid w:val="00F731AD"/>
    <w:rsid w:val="00F73F2C"/>
    <w:rsid w:val="00F74D4B"/>
    <w:rsid w:val="00F754E1"/>
    <w:rsid w:val="00F755C8"/>
    <w:rsid w:val="00F75FCE"/>
    <w:rsid w:val="00F81493"/>
    <w:rsid w:val="00F814D2"/>
    <w:rsid w:val="00F845B6"/>
    <w:rsid w:val="00F8586E"/>
    <w:rsid w:val="00F85D41"/>
    <w:rsid w:val="00F96ED3"/>
    <w:rsid w:val="00F978D8"/>
    <w:rsid w:val="00FA59C1"/>
    <w:rsid w:val="00FA6598"/>
    <w:rsid w:val="00FA7B65"/>
    <w:rsid w:val="00FB16BF"/>
    <w:rsid w:val="00FB4AE5"/>
    <w:rsid w:val="00FB4E0D"/>
    <w:rsid w:val="00FB5C3C"/>
    <w:rsid w:val="00FB5E11"/>
    <w:rsid w:val="00FB67FB"/>
    <w:rsid w:val="00FC00D1"/>
    <w:rsid w:val="00FC159D"/>
    <w:rsid w:val="00FC4104"/>
    <w:rsid w:val="00FC4C47"/>
    <w:rsid w:val="00FD02D5"/>
    <w:rsid w:val="00FD3F68"/>
    <w:rsid w:val="00FD40DE"/>
    <w:rsid w:val="00FD59CB"/>
    <w:rsid w:val="00FD662A"/>
    <w:rsid w:val="00FD74EA"/>
    <w:rsid w:val="00FE16AF"/>
    <w:rsid w:val="00FE43F9"/>
    <w:rsid w:val="00FE46B6"/>
    <w:rsid w:val="00FE697C"/>
    <w:rsid w:val="00FE6CBD"/>
    <w:rsid w:val="00FE716C"/>
    <w:rsid w:val="00FE7DE9"/>
    <w:rsid w:val="00FF0F4E"/>
    <w:rsid w:val="00FF15F3"/>
    <w:rsid w:val="00FF2EE5"/>
    <w:rsid w:val="00FF3AF4"/>
    <w:rsid w:val="00FF7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738770"/>
  <w15:docId w15:val="{09C54A8D-026C-4ACC-9544-CC61F11B8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7AFA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68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1685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920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E7AFA"/>
    <w:pPr>
      <w:spacing w:after="0" w:line="300" w:lineRule="atLeast"/>
    </w:pPr>
    <w:rPr>
      <w:rFonts w:ascii="Verdana" w:eastAsia="Times New Roman" w:hAnsi="Verdana"/>
      <w:sz w:val="18"/>
      <w:szCs w:val="18"/>
      <w:lang w:eastAsia="ru-RU"/>
    </w:rPr>
  </w:style>
  <w:style w:type="character" w:customStyle="1" w:styleId="bigger2">
    <w:name w:val="bigger2"/>
    <w:basedOn w:val="DefaultParagraphFont"/>
    <w:rsid w:val="004E7AFA"/>
    <w:rPr>
      <w:rFonts w:ascii="Verdana" w:hAnsi="Verdana" w:hint="default"/>
      <w:b w:val="0"/>
      <w:bCs w:val="0"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4E7AFA"/>
    <w:rPr>
      <w:b/>
      <w:bCs/>
    </w:rPr>
  </w:style>
  <w:style w:type="paragraph" w:styleId="BodyTextIndent3">
    <w:name w:val="Body Text Indent 3"/>
    <w:basedOn w:val="Normal"/>
    <w:link w:val="BodyTextIndent3Char"/>
    <w:rsid w:val="004E7AFA"/>
    <w:pPr>
      <w:spacing w:after="0" w:line="240" w:lineRule="auto"/>
      <w:ind w:left="90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4E7AF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aliases w:val="Elenco Normale,Colorful List - Accent 11"/>
    <w:basedOn w:val="Normal"/>
    <w:uiPriority w:val="34"/>
    <w:qFormat/>
    <w:rsid w:val="00E5145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rsid w:val="00E51459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basedOn w:val="DefaultParagraphFont"/>
    <w:uiPriority w:val="99"/>
    <w:rsid w:val="00E51459"/>
    <w:rPr>
      <w:color w:val="0000FF"/>
      <w:u w:val="single"/>
    </w:rPr>
  </w:style>
  <w:style w:type="paragraph" w:customStyle="1" w:styleId="Frontpage1">
    <w:name w:val="Frontpage1"/>
    <w:basedOn w:val="Normal"/>
    <w:rsid w:val="00FF0F4E"/>
    <w:pPr>
      <w:tabs>
        <w:tab w:val="left" w:pos="1985"/>
      </w:tabs>
      <w:spacing w:before="240" w:after="0" w:line="240" w:lineRule="auto"/>
      <w:ind w:left="720" w:right="-335"/>
      <w:jc w:val="both"/>
    </w:pPr>
    <w:rPr>
      <w:rFonts w:ascii="Times" w:eastAsia="Times New Roman" w:hAnsi="Times"/>
      <w:b/>
      <w:sz w:val="72"/>
      <w:szCs w:val="20"/>
      <w:lang w:val="en-GB" w:eastAsia="ru-RU"/>
    </w:rPr>
  </w:style>
  <w:style w:type="paragraph" w:styleId="Header">
    <w:name w:val="header"/>
    <w:basedOn w:val="Normal"/>
    <w:link w:val="HeaderChar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E1136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1136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136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D168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168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E43B50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E43B50"/>
    <w:pPr>
      <w:spacing w:after="100"/>
    </w:pPr>
  </w:style>
  <w:style w:type="character" w:customStyle="1" w:styleId="Heading3Char">
    <w:name w:val="Heading 3 Char"/>
    <w:basedOn w:val="DefaultParagraphFont"/>
    <w:link w:val="Heading3"/>
    <w:uiPriority w:val="9"/>
    <w:rsid w:val="000920A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5A0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5A07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5A0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19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0319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3543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595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4513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9070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5515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381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1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47116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097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394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977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eeline.am/medias/sys_am/images/h09/h72/8806111969310.doc" TargetMode="External"/><Relationship Id="rId13" Type="http://schemas.openxmlformats.org/officeDocument/2006/relationships/oleObject" Target="embeddings/Microsoft_Word_97_-_2003_Document.doc"/><Relationship Id="rId18" Type="http://schemas.openxmlformats.org/officeDocument/2006/relationships/image" Target="media/image5.emf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package" Target="embeddings/Microsoft_Word_Document2.docx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package" Target="embeddings/Microsoft_Excel_Worksheet1.xlsx"/><Relationship Id="rId25" Type="http://schemas.openxmlformats.org/officeDocument/2006/relationships/hyperlink" Target="http://www.gnumner.a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Word_Document.docx"/><Relationship Id="rId24" Type="http://schemas.openxmlformats.org/officeDocument/2006/relationships/hyperlink" Target="http://www.beeline.am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Excel_Worksheet.xlsx"/><Relationship Id="rId23" Type="http://schemas.openxmlformats.org/officeDocument/2006/relationships/oleObject" Target="embeddings/Microsoft_Word_97_-_2003_Document2.doc"/><Relationship Id="rId28" Type="http://schemas.openxmlformats.org/officeDocument/2006/relationships/fontTable" Target="fontTable.xml"/><Relationship Id="rId10" Type="http://schemas.openxmlformats.org/officeDocument/2006/relationships/image" Target="media/image1.emf"/><Relationship Id="rId19" Type="http://schemas.openxmlformats.org/officeDocument/2006/relationships/oleObject" Target="embeddings/Microsoft_Word_97_-_2003_Document1.doc"/><Relationship Id="rId4" Type="http://schemas.openxmlformats.org/officeDocument/2006/relationships/settings" Target="settings.xml"/><Relationship Id="rId9" Type="http://schemas.openxmlformats.org/officeDocument/2006/relationships/hyperlink" Target="https://beeline.am/medias/sys_am/images/hb0/h34/8802760425502.pdf" TargetMode="External"/><Relationship Id="rId14" Type="http://schemas.openxmlformats.org/officeDocument/2006/relationships/image" Target="media/image3.emf"/><Relationship Id="rId22" Type="http://schemas.openxmlformats.org/officeDocument/2006/relationships/image" Target="media/image7.emf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2E2F4D-35DB-4E20-813B-9252F8197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1052</Words>
  <Characters>5999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7037</CharactersWithSpaces>
  <SharedDoc>false</SharedDoc>
  <HLinks>
    <vt:vector size="12" baseType="variant">
      <vt:variant>
        <vt:i4>7012469</vt:i4>
      </vt:variant>
      <vt:variant>
        <vt:i4>18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7209076</vt:i4>
      </vt:variant>
      <vt:variant>
        <vt:i4>15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Lusighazaryan</dc:creator>
  <cp:lastModifiedBy>Сафарян Карине</cp:lastModifiedBy>
  <cp:revision>40</cp:revision>
  <cp:lastPrinted>2017-08-15T13:52:00Z</cp:lastPrinted>
  <dcterms:created xsi:type="dcterms:W3CDTF">2017-01-10T11:54:00Z</dcterms:created>
  <dcterms:modified xsi:type="dcterms:W3CDTF">2017-08-16T14:14:00Z</dcterms:modified>
</cp:coreProperties>
</file>